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C91" w:rsidRDefault="00051C91">
      <w:pPr>
        <w:pStyle w:val="1"/>
        <w:tabs>
          <w:tab w:val="left" w:pos="6691"/>
          <w:tab w:val="left" w:pos="14847"/>
        </w:tabs>
        <w:spacing w:before="24"/>
        <w:ind w:left="111"/>
        <w:rPr>
          <w:color w:val="FFFFFF"/>
          <w:w w:val="99"/>
          <w:shd w:val="clear" w:color="auto" w:fill="333399"/>
          <w:lang w:val="kk-KZ"/>
        </w:rPr>
      </w:pPr>
    </w:p>
    <w:p w:rsidR="006D4590" w:rsidRDefault="00EB3D2D">
      <w:pPr>
        <w:pStyle w:val="1"/>
        <w:tabs>
          <w:tab w:val="left" w:pos="6691"/>
          <w:tab w:val="left" w:pos="14847"/>
        </w:tabs>
        <w:spacing w:before="24"/>
        <w:ind w:left="111"/>
      </w:pPr>
      <w:bookmarkStart w:id="0" w:name="_GoBack"/>
      <w:bookmarkEnd w:id="0"/>
      <w:r>
        <w:rPr>
          <w:color w:val="FFFFFF"/>
          <w:w w:val="99"/>
          <w:shd w:val="clear" w:color="auto" w:fill="333399"/>
        </w:rPr>
        <w:t xml:space="preserve"> </w:t>
      </w:r>
      <w:r>
        <w:rPr>
          <w:color w:val="FFFFFF"/>
          <w:shd w:val="clear" w:color="auto" w:fill="333399"/>
        </w:rPr>
        <w:tab/>
        <w:t>WORKPLAN</w:t>
      </w:r>
      <w:r>
        <w:rPr>
          <w:color w:val="FFFFFF"/>
          <w:shd w:val="clear" w:color="auto" w:fill="333399"/>
        </w:rPr>
        <w:tab/>
      </w:r>
    </w:p>
    <w:p w:rsidR="006D4590" w:rsidRDefault="00EB3D2D">
      <w:pPr>
        <w:spacing w:before="268"/>
        <w:ind w:left="140"/>
        <w:rPr>
          <w:i/>
        </w:rPr>
      </w:pPr>
      <w:r>
        <w:rPr>
          <w:i/>
        </w:rPr>
        <w:t xml:space="preserve">Please use the model provided. Applicants are expected to complete a </w:t>
      </w:r>
      <w:r>
        <w:rPr>
          <w:i/>
          <w:u w:val="single"/>
        </w:rPr>
        <w:t>one-page work plan for each project year</w:t>
      </w:r>
      <w:r>
        <w:rPr>
          <w:i/>
        </w:rPr>
        <w:t>.</w:t>
      </w:r>
    </w:p>
    <w:p w:rsidR="006D4590" w:rsidRDefault="00EB3D2D">
      <w:pPr>
        <w:ind w:left="140" w:right="395"/>
        <w:rPr>
          <w:i/>
        </w:rPr>
      </w:pPr>
      <w:r>
        <w:rPr>
          <w:i/>
        </w:rPr>
        <w:t>For each year of your project proposal, please complete a work plan indicating the deadlines for each outcome and the period and location in which your activities will take place. Please create additional work plan tables if further space is needed.</w:t>
      </w:r>
    </w:p>
    <w:p w:rsidR="006D4590" w:rsidRDefault="006D4590">
      <w:pPr>
        <w:pStyle w:val="a3"/>
        <w:rPr>
          <w:i/>
        </w:rPr>
      </w:pPr>
    </w:p>
    <w:p w:rsidR="006D4590" w:rsidRDefault="00EB3D2D">
      <w:pPr>
        <w:ind w:left="140"/>
        <w:rPr>
          <w:i/>
        </w:rPr>
      </w:pPr>
      <w:r>
        <w:rPr>
          <w:i/>
        </w:rPr>
        <w:t>The same reference and sub-reference numbers as used in the logical framework matrix must be assigned to each outcome and related activities.</w:t>
      </w:r>
    </w:p>
    <w:p w:rsidR="006D4590" w:rsidRDefault="00EB3D2D">
      <w:pPr>
        <w:tabs>
          <w:tab w:val="left" w:pos="4651"/>
        </w:tabs>
        <w:spacing w:before="2"/>
        <w:ind w:left="860" w:right="3633"/>
        <w:rPr>
          <w:sz w:val="18"/>
        </w:rPr>
      </w:pPr>
      <w:r>
        <w:rPr>
          <w:sz w:val="18"/>
        </w:rPr>
        <w:t>Activity carried out in the</w:t>
      </w:r>
      <w:r>
        <w:rPr>
          <w:spacing w:val="-8"/>
          <w:sz w:val="18"/>
        </w:rPr>
        <w:t xml:space="preserve"> </w:t>
      </w:r>
      <w:r>
        <w:rPr>
          <w:sz w:val="18"/>
        </w:rPr>
        <w:t>Programme</w:t>
      </w:r>
      <w:r>
        <w:rPr>
          <w:spacing w:val="-2"/>
          <w:sz w:val="18"/>
        </w:rPr>
        <w:t xml:space="preserve"> </w:t>
      </w:r>
      <w:r>
        <w:rPr>
          <w:sz w:val="18"/>
        </w:rPr>
        <w:t>Country:</w:t>
      </w:r>
      <w:r>
        <w:rPr>
          <w:sz w:val="18"/>
        </w:rPr>
        <w:tab/>
      </w:r>
      <w:r>
        <w:rPr>
          <w:b/>
          <w:sz w:val="18"/>
        </w:rPr>
        <w:t xml:space="preserve">= </w:t>
      </w:r>
      <w:r>
        <w:rPr>
          <w:sz w:val="18"/>
        </w:rPr>
        <w:t>(E.g. activity in France for two weeks in the first month of the project 2=</w:t>
      </w:r>
      <w:r>
        <w:rPr>
          <w:spacing w:val="-19"/>
          <w:sz w:val="18"/>
        </w:rPr>
        <w:t xml:space="preserve"> </w:t>
      </w:r>
      <w:r>
        <w:rPr>
          <w:sz w:val="18"/>
        </w:rPr>
        <w:t>under</w:t>
      </w:r>
      <w:r>
        <w:rPr>
          <w:spacing w:val="1"/>
          <w:sz w:val="18"/>
        </w:rPr>
        <w:t xml:space="preserve"> </w:t>
      </w:r>
      <w:r>
        <w:rPr>
          <w:sz w:val="18"/>
        </w:rPr>
        <w:t>M1)</w:t>
      </w:r>
      <w:r>
        <w:rPr>
          <w:w w:val="99"/>
          <w:sz w:val="18"/>
        </w:rPr>
        <w:t xml:space="preserve"> </w:t>
      </w:r>
      <w:r>
        <w:rPr>
          <w:sz w:val="18"/>
        </w:rPr>
        <w:t>Activity carried out in the Partner</w:t>
      </w:r>
      <w:r>
        <w:rPr>
          <w:spacing w:val="-9"/>
          <w:sz w:val="18"/>
        </w:rPr>
        <w:t xml:space="preserve"> </w:t>
      </w:r>
      <w:r>
        <w:rPr>
          <w:sz w:val="18"/>
        </w:rPr>
        <w:t>Country</w:t>
      </w:r>
      <w:r>
        <w:rPr>
          <w:spacing w:val="-2"/>
          <w:sz w:val="18"/>
        </w:rPr>
        <w:t xml:space="preserve"> </w:t>
      </w:r>
      <w:r>
        <w:rPr>
          <w:sz w:val="18"/>
        </w:rPr>
        <w:t>(ies):</w:t>
      </w:r>
      <w:r>
        <w:rPr>
          <w:sz w:val="18"/>
        </w:rPr>
        <w:tab/>
      </w:r>
      <w:r>
        <w:rPr>
          <w:b/>
          <w:sz w:val="18"/>
        </w:rPr>
        <w:t xml:space="preserve">X </w:t>
      </w:r>
      <w:r>
        <w:rPr>
          <w:sz w:val="18"/>
        </w:rPr>
        <w:t>(E.g., activity in Tunisia for three weeks in the second month of the project: 3X under</w:t>
      </w:r>
      <w:r>
        <w:rPr>
          <w:spacing w:val="-23"/>
          <w:sz w:val="18"/>
        </w:rPr>
        <w:t xml:space="preserve"> </w:t>
      </w:r>
      <w:r>
        <w:rPr>
          <w:sz w:val="18"/>
        </w:rPr>
        <w:t>M2)</w:t>
      </w:r>
    </w:p>
    <w:p w:rsidR="006D4590" w:rsidRDefault="006D4590">
      <w:pPr>
        <w:pStyle w:val="a3"/>
        <w:spacing w:before="11"/>
      </w:pPr>
    </w:p>
    <w:p w:rsidR="006D4590" w:rsidRDefault="00EB3D2D">
      <w:pPr>
        <w:pStyle w:val="4"/>
        <w:spacing w:before="0"/>
        <w:ind w:left="5970" w:right="6240"/>
      </w:pPr>
      <w:r>
        <w:t>WORKPLAN for project year 1</w:t>
      </w:r>
    </w:p>
    <w:p w:rsidR="006D4590" w:rsidRDefault="006D4590">
      <w:pPr>
        <w:pStyle w:val="a3"/>
        <w:spacing w:before="5" w:after="1"/>
        <w:rPr>
          <w:b/>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
        <w:gridCol w:w="4820"/>
        <w:gridCol w:w="953"/>
        <w:gridCol w:w="667"/>
        <w:gridCol w:w="672"/>
        <w:gridCol w:w="667"/>
        <w:gridCol w:w="670"/>
        <w:gridCol w:w="670"/>
        <w:gridCol w:w="670"/>
        <w:gridCol w:w="670"/>
        <w:gridCol w:w="670"/>
        <w:gridCol w:w="670"/>
        <w:gridCol w:w="670"/>
        <w:gridCol w:w="670"/>
        <w:gridCol w:w="670"/>
      </w:tblGrid>
      <w:tr w:rsidR="006D4590">
        <w:trPr>
          <w:trHeight w:hRule="exact" w:val="248"/>
        </w:trPr>
        <w:tc>
          <w:tcPr>
            <w:tcW w:w="5650" w:type="dxa"/>
            <w:gridSpan w:val="2"/>
            <w:shd w:val="clear" w:color="auto" w:fill="D9EBFF"/>
          </w:tcPr>
          <w:p w:rsidR="006D4590" w:rsidRDefault="00EB3D2D">
            <w:pPr>
              <w:pStyle w:val="TableParagraph"/>
              <w:spacing w:before="11"/>
              <w:ind w:left="2455" w:right="2455"/>
              <w:jc w:val="center"/>
              <w:rPr>
                <w:b/>
                <w:sz w:val="18"/>
              </w:rPr>
            </w:pPr>
            <w:r>
              <w:rPr>
                <w:b/>
                <w:sz w:val="18"/>
              </w:rPr>
              <w:t>Activities</w:t>
            </w:r>
          </w:p>
        </w:tc>
        <w:tc>
          <w:tcPr>
            <w:tcW w:w="953" w:type="dxa"/>
            <w:vMerge w:val="restart"/>
            <w:shd w:val="clear" w:color="auto" w:fill="D9EBFF"/>
          </w:tcPr>
          <w:p w:rsidR="006D4590" w:rsidRDefault="00EB3D2D">
            <w:pPr>
              <w:pStyle w:val="TableParagraph"/>
              <w:spacing w:before="18"/>
              <w:ind w:left="105" w:right="110" w:firstLine="1"/>
              <w:jc w:val="center"/>
              <w:rPr>
                <w:b/>
                <w:sz w:val="18"/>
              </w:rPr>
            </w:pPr>
            <w:r>
              <w:rPr>
                <w:b/>
                <w:sz w:val="18"/>
              </w:rPr>
              <w:t>Total duration (number of weeks)</w:t>
            </w:r>
          </w:p>
        </w:tc>
        <w:tc>
          <w:tcPr>
            <w:tcW w:w="667"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201"/>
              <w:rPr>
                <w:b/>
                <w:sz w:val="18"/>
              </w:rPr>
            </w:pPr>
            <w:r>
              <w:rPr>
                <w:b/>
                <w:sz w:val="18"/>
              </w:rPr>
              <w:t>M1</w:t>
            </w:r>
          </w:p>
        </w:tc>
        <w:tc>
          <w:tcPr>
            <w:tcW w:w="672"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203"/>
              <w:rPr>
                <w:b/>
                <w:sz w:val="18"/>
              </w:rPr>
            </w:pPr>
            <w:r>
              <w:rPr>
                <w:b/>
                <w:sz w:val="18"/>
              </w:rPr>
              <w:t>M2</w:t>
            </w:r>
          </w:p>
        </w:tc>
        <w:tc>
          <w:tcPr>
            <w:tcW w:w="667"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201"/>
              <w:rPr>
                <w:b/>
                <w:sz w:val="18"/>
              </w:rPr>
            </w:pPr>
            <w:r>
              <w:rPr>
                <w:b/>
                <w:sz w:val="18"/>
              </w:rPr>
              <w:t>M3</w:t>
            </w:r>
          </w:p>
        </w:tc>
        <w:tc>
          <w:tcPr>
            <w:tcW w:w="670"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203"/>
              <w:rPr>
                <w:b/>
                <w:sz w:val="18"/>
              </w:rPr>
            </w:pPr>
            <w:r>
              <w:rPr>
                <w:b/>
                <w:sz w:val="18"/>
              </w:rPr>
              <w:t>M4</w:t>
            </w:r>
          </w:p>
        </w:tc>
        <w:tc>
          <w:tcPr>
            <w:tcW w:w="670"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204"/>
              <w:rPr>
                <w:b/>
                <w:sz w:val="18"/>
              </w:rPr>
            </w:pPr>
            <w:r>
              <w:rPr>
                <w:b/>
                <w:sz w:val="18"/>
              </w:rPr>
              <w:t>M5</w:t>
            </w:r>
          </w:p>
        </w:tc>
        <w:tc>
          <w:tcPr>
            <w:tcW w:w="670"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203"/>
              <w:rPr>
                <w:b/>
                <w:sz w:val="18"/>
              </w:rPr>
            </w:pPr>
            <w:r>
              <w:rPr>
                <w:b/>
                <w:sz w:val="18"/>
              </w:rPr>
              <w:t>M6</w:t>
            </w:r>
          </w:p>
        </w:tc>
        <w:tc>
          <w:tcPr>
            <w:tcW w:w="670"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203"/>
              <w:rPr>
                <w:b/>
                <w:sz w:val="18"/>
              </w:rPr>
            </w:pPr>
            <w:r>
              <w:rPr>
                <w:b/>
                <w:sz w:val="18"/>
              </w:rPr>
              <w:t>M7</w:t>
            </w:r>
          </w:p>
        </w:tc>
        <w:tc>
          <w:tcPr>
            <w:tcW w:w="670"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203"/>
              <w:rPr>
                <w:b/>
                <w:sz w:val="18"/>
              </w:rPr>
            </w:pPr>
            <w:r>
              <w:rPr>
                <w:b/>
                <w:sz w:val="18"/>
              </w:rPr>
              <w:t>M8</w:t>
            </w:r>
          </w:p>
        </w:tc>
        <w:tc>
          <w:tcPr>
            <w:tcW w:w="670"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204"/>
              <w:rPr>
                <w:b/>
                <w:sz w:val="18"/>
              </w:rPr>
            </w:pPr>
            <w:r>
              <w:rPr>
                <w:b/>
                <w:sz w:val="18"/>
              </w:rPr>
              <w:t>M9</w:t>
            </w:r>
          </w:p>
        </w:tc>
        <w:tc>
          <w:tcPr>
            <w:tcW w:w="670"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158"/>
              <w:rPr>
                <w:b/>
                <w:sz w:val="18"/>
              </w:rPr>
            </w:pPr>
            <w:r>
              <w:rPr>
                <w:b/>
                <w:sz w:val="18"/>
              </w:rPr>
              <w:t>M10</w:t>
            </w:r>
          </w:p>
        </w:tc>
        <w:tc>
          <w:tcPr>
            <w:tcW w:w="670"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158"/>
              <w:rPr>
                <w:b/>
                <w:sz w:val="18"/>
              </w:rPr>
            </w:pPr>
            <w:r>
              <w:rPr>
                <w:b/>
                <w:sz w:val="18"/>
              </w:rPr>
              <w:t>M11</w:t>
            </w:r>
          </w:p>
        </w:tc>
        <w:tc>
          <w:tcPr>
            <w:tcW w:w="670"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158"/>
              <w:rPr>
                <w:b/>
                <w:sz w:val="18"/>
              </w:rPr>
            </w:pPr>
            <w:r>
              <w:rPr>
                <w:b/>
                <w:sz w:val="18"/>
              </w:rPr>
              <w:t>M12</w:t>
            </w:r>
          </w:p>
        </w:tc>
      </w:tr>
      <w:tr w:rsidR="006D4590">
        <w:trPr>
          <w:trHeight w:hRule="exact" w:val="676"/>
        </w:trPr>
        <w:tc>
          <w:tcPr>
            <w:tcW w:w="830" w:type="dxa"/>
          </w:tcPr>
          <w:p w:rsidR="006D4590" w:rsidRDefault="00EB3D2D">
            <w:pPr>
              <w:pStyle w:val="TableParagraph"/>
              <w:spacing w:before="5"/>
              <w:ind w:left="136" w:right="136"/>
              <w:jc w:val="center"/>
              <w:rPr>
                <w:b/>
                <w:sz w:val="18"/>
              </w:rPr>
            </w:pPr>
            <w:r>
              <w:rPr>
                <w:b/>
                <w:sz w:val="18"/>
              </w:rPr>
              <w:t>Ref.nr/ Sub-ref nr</w:t>
            </w:r>
          </w:p>
        </w:tc>
        <w:tc>
          <w:tcPr>
            <w:tcW w:w="4819" w:type="dxa"/>
          </w:tcPr>
          <w:p w:rsidR="006D4590" w:rsidRDefault="006D4590">
            <w:pPr>
              <w:pStyle w:val="TableParagraph"/>
              <w:spacing w:before="6"/>
              <w:rPr>
                <w:b/>
                <w:sz w:val="18"/>
              </w:rPr>
            </w:pPr>
          </w:p>
          <w:p w:rsidR="006D4590" w:rsidRDefault="00EB3D2D">
            <w:pPr>
              <w:pStyle w:val="TableParagraph"/>
              <w:ind w:left="1822" w:right="1827"/>
              <w:jc w:val="center"/>
              <w:rPr>
                <w:b/>
                <w:sz w:val="18"/>
              </w:rPr>
            </w:pPr>
            <w:r>
              <w:rPr>
                <w:b/>
                <w:sz w:val="18"/>
              </w:rPr>
              <w:t>Title</w:t>
            </w:r>
          </w:p>
        </w:tc>
        <w:tc>
          <w:tcPr>
            <w:tcW w:w="953" w:type="dxa"/>
            <w:vMerge/>
            <w:shd w:val="clear" w:color="auto" w:fill="D9EBFF"/>
          </w:tcPr>
          <w:p w:rsidR="006D4590" w:rsidRDefault="006D4590"/>
        </w:tc>
        <w:tc>
          <w:tcPr>
            <w:tcW w:w="667" w:type="dxa"/>
            <w:vMerge/>
            <w:shd w:val="clear" w:color="auto" w:fill="D9EBFF"/>
          </w:tcPr>
          <w:p w:rsidR="006D4590" w:rsidRDefault="006D4590"/>
        </w:tc>
        <w:tc>
          <w:tcPr>
            <w:tcW w:w="672" w:type="dxa"/>
            <w:vMerge/>
            <w:shd w:val="clear" w:color="auto" w:fill="D9EBFF"/>
          </w:tcPr>
          <w:p w:rsidR="006D4590" w:rsidRDefault="006D4590"/>
        </w:tc>
        <w:tc>
          <w:tcPr>
            <w:tcW w:w="667" w:type="dxa"/>
            <w:vMerge/>
            <w:shd w:val="clear" w:color="auto" w:fill="D9EBFF"/>
          </w:tcPr>
          <w:p w:rsidR="006D4590" w:rsidRDefault="006D4590"/>
        </w:tc>
        <w:tc>
          <w:tcPr>
            <w:tcW w:w="670" w:type="dxa"/>
            <w:vMerge/>
            <w:shd w:val="clear" w:color="auto" w:fill="D9EBFF"/>
          </w:tcPr>
          <w:p w:rsidR="006D4590" w:rsidRDefault="006D4590"/>
        </w:tc>
        <w:tc>
          <w:tcPr>
            <w:tcW w:w="670" w:type="dxa"/>
            <w:vMerge/>
            <w:shd w:val="clear" w:color="auto" w:fill="D9EBFF"/>
          </w:tcPr>
          <w:p w:rsidR="006D4590" w:rsidRDefault="006D4590"/>
        </w:tc>
        <w:tc>
          <w:tcPr>
            <w:tcW w:w="670" w:type="dxa"/>
            <w:vMerge/>
            <w:shd w:val="clear" w:color="auto" w:fill="D9EBFF"/>
          </w:tcPr>
          <w:p w:rsidR="006D4590" w:rsidRDefault="006D4590"/>
        </w:tc>
        <w:tc>
          <w:tcPr>
            <w:tcW w:w="670" w:type="dxa"/>
            <w:vMerge/>
            <w:shd w:val="clear" w:color="auto" w:fill="D9EBFF"/>
          </w:tcPr>
          <w:p w:rsidR="006D4590" w:rsidRDefault="006D4590"/>
        </w:tc>
        <w:tc>
          <w:tcPr>
            <w:tcW w:w="670" w:type="dxa"/>
            <w:vMerge/>
            <w:shd w:val="clear" w:color="auto" w:fill="D9EBFF"/>
          </w:tcPr>
          <w:p w:rsidR="006D4590" w:rsidRDefault="006D4590"/>
        </w:tc>
        <w:tc>
          <w:tcPr>
            <w:tcW w:w="670" w:type="dxa"/>
            <w:vMerge/>
            <w:shd w:val="clear" w:color="auto" w:fill="D9EBFF"/>
          </w:tcPr>
          <w:p w:rsidR="006D4590" w:rsidRDefault="006D4590"/>
        </w:tc>
        <w:tc>
          <w:tcPr>
            <w:tcW w:w="670" w:type="dxa"/>
            <w:vMerge/>
            <w:shd w:val="clear" w:color="auto" w:fill="D9EBFF"/>
          </w:tcPr>
          <w:p w:rsidR="006D4590" w:rsidRDefault="006D4590"/>
        </w:tc>
        <w:tc>
          <w:tcPr>
            <w:tcW w:w="670" w:type="dxa"/>
            <w:vMerge/>
            <w:shd w:val="clear" w:color="auto" w:fill="D9EBFF"/>
          </w:tcPr>
          <w:p w:rsidR="006D4590" w:rsidRDefault="006D4590"/>
        </w:tc>
        <w:tc>
          <w:tcPr>
            <w:tcW w:w="670" w:type="dxa"/>
            <w:vMerge/>
            <w:shd w:val="clear" w:color="auto" w:fill="D9EBFF"/>
          </w:tcPr>
          <w:p w:rsidR="006D4590" w:rsidRDefault="006D4590"/>
        </w:tc>
      </w:tr>
      <w:tr w:rsidR="006D4590">
        <w:trPr>
          <w:trHeight w:hRule="exact" w:val="497"/>
        </w:trPr>
        <w:tc>
          <w:tcPr>
            <w:tcW w:w="830" w:type="dxa"/>
          </w:tcPr>
          <w:p w:rsidR="006D4590" w:rsidRDefault="00EB3D2D">
            <w:pPr>
              <w:pStyle w:val="TableParagraph"/>
              <w:spacing w:before="121"/>
              <w:ind w:left="135" w:right="136"/>
              <w:jc w:val="center"/>
              <w:rPr>
                <w:b/>
                <w:sz w:val="20"/>
              </w:rPr>
            </w:pPr>
            <w:r>
              <w:rPr>
                <w:b/>
                <w:sz w:val="20"/>
              </w:rPr>
              <w:t>I.</w:t>
            </w:r>
          </w:p>
        </w:tc>
        <w:tc>
          <w:tcPr>
            <w:tcW w:w="4819" w:type="dxa"/>
          </w:tcPr>
          <w:p w:rsidR="006D4590" w:rsidRDefault="00EB3D2D">
            <w:pPr>
              <w:pStyle w:val="TableParagraph"/>
              <w:ind w:left="1632" w:right="85" w:hanging="1534"/>
              <w:rPr>
                <w:b/>
                <w:sz w:val="20"/>
              </w:rPr>
            </w:pPr>
            <w:r>
              <w:rPr>
                <w:b/>
                <w:sz w:val="20"/>
              </w:rPr>
              <w:t>Adaptation of EU best practices on developing curricula by PC modernizers</w:t>
            </w:r>
          </w:p>
        </w:tc>
        <w:tc>
          <w:tcPr>
            <w:tcW w:w="953" w:type="dxa"/>
          </w:tcPr>
          <w:p w:rsidR="006D4590" w:rsidRDefault="00EB3D2D">
            <w:pPr>
              <w:pStyle w:val="TableParagraph"/>
              <w:spacing w:before="121"/>
              <w:ind w:left="417"/>
              <w:rPr>
                <w:b/>
                <w:sz w:val="20"/>
              </w:rPr>
            </w:pPr>
            <w:r>
              <w:rPr>
                <w:b/>
                <w:w w:val="99"/>
                <w:sz w:val="20"/>
              </w:rPr>
              <w:t>4</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300"/>
        </w:trPr>
        <w:tc>
          <w:tcPr>
            <w:tcW w:w="830" w:type="dxa"/>
          </w:tcPr>
          <w:p w:rsidR="006D4590" w:rsidRDefault="00EB3D2D">
            <w:pPr>
              <w:pStyle w:val="TableParagraph"/>
              <w:spacing w:before="23"/>
              <w:ind w:left="134" w:right="136"/>
              <w:jc w:val="center"/>
              <w:rPr>
                <w:sz w:val="20"/>
              </w:rPr>
            </w:pPr>
            <w:r>
              <w:rPr>
                <w:sz w:val="20"/>
              </w:rPr>
              <w:t>1.1.</w:t>
            </w:r>
          </w:p>
        </w:tc>
        <w:tc>
          <w:tcPr>
            <w:tcW w:w="4819" w:type="dxa"/>
          </w:tcPr>
          <w:p w:rsidR="006D4590" w:rsidRDefault="00EB3D2D">
            <w:pPr>
              <w:pStyle w:val="TableParagraph"/>
              <w:spacing w:before="23"/>
              <w:ind w:left="50" w:right="85"/>
              <w:rPr>
                <w:sz w:val="20"/>
              </w:rPr>
            </w:pPr>
            <w:r>
              <w:rPr>
                <w:sz w:val="20"/>
              </w:rPr>
              <w:t>Delivery of technical and didactic equipment</w:t>
            </w:r>
          </w:p>
        </w:tc>
        <w:tc>
          <w:tcPr>
            <w:tcW w:w="953" w:type="dxa"/>
          </w:tcPr>
          <w:p w:rsidR="006D4590" w:rsidRDefault="00EB3D2D">
            <w:pPr>
              <w:pStyle w:val="TableParagraph"/>
              <w:spacing w:before="23"/>
              <w:ind w:left="417"/>
              <w:rPr>
                <w:sz w:val="20"/>
              </w:rPr>
            </w:pPr>
            <w:r>
              <w:rPr>
                <w:w w:val="99"/>
                <w:sz w:val="20"/>
              </w:rPr>
              <w:t>1</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EB3D2D">
            <w:pPr>
              <w:pStyle w:val="TableParagraph"/>
              <w:spacing w:before="23"/>
              <w:ind w:left="276"/>
              <w:rPr>
                <w:sz w:val="20"/>
              </w:rPr>
            </w:pPr>
            <w:r>
              <w:rPr>
                <w:w w:val="99"/>
                <w:sz w:val="20"/>
              </w:rPr>
              <w:t>Х</w:t>
            </w:r>
          </w:p>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298"/>
        </w:trPr>
        <w:tc>
          <w:tcPr>
            <w:tcW w:w="830" w:type="dxa"/>
          </w:tcPr>
          <w:p w:rsidR="006D4590" w:rsidRDefault="00EB3D2D">
            <w:pPr>
              <w:pStyle w:val="TableParagraph"/>
              <w:spacing w:before="20"/>
              <w:ind w:left="134" w:right="136"/>
              <w:jc w:val="center"/>
              <w:rPr>
                <w:sz w:val="20"/>
              </w:rPr>
            </w:pPr>
            <w:r>
              <w:rPr>
                <w:sz w:val="20"/>
              </w:rPr>
              <w:t>1.2.</w:t>
            </w:r>
          </w:p>
        </w:tc>
        <w:tc>
          <w:tcPr>
            <w:tcW w:w="4819" w:type="dxa"/>
          </w:tcPr>
          <w:p w:rsidR="006D4590" w:rsidRDefault="00EB3D2D">
            <w:pPr>
              <w:pStyle w:val="TableParagraph"/>
              <w:spacing w:before="20"/>
              <w:ind w:left="50" w:right="85"/>
              <w:rPr>
                <w:sz w:val="20"/>
              </w:rPr>
            </w:pPr>
            <w:r>
              <w:rPr>
                <w:sz w:val="20"/>
              </w:rPr>
              <w:t>Hardware installation and adjustment of software</w:t>
            </w:r>
          </w:p>
        </w:tc>
        <w:tc>
          <w:tcPr>
            <w:tcW w:w="953" w:type="dxa"/>
          </w:tcPr>
          <w:p w:rsidR="006D4590" w:rsidRDefault="00EB3D2D">
            <w:pPr>
              <w:pStyle w:val="TableParagraph"/>
              <w:spacing w:before="20"/>
              <w:ind w:left="417"/>
              <w:rPr>
                <w:sz w:val="20"/>
              </w:rPr>
            </w:pPr>
            <w:r>
              <w:rPr>
                <w:w w:val="99"/>
                <w:sz w:val="20"/>
              </w:rPr>
              <w:t>1</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EB3D2D">
            <w:pPr>
              <w:pStyle w:val="TableParagraph"/>
              <w:spacing w:before="20"/>
              <w:ind w:left="276"/>
              <w:rPr>
                <w:sz w:val="20"/>
              </w:rPr>
            </w:pPr>
            <w:r>
              <w:rPr>
                <w:w w:val="99"/>
                <w:sz w:val="20"/>
              </w:rPr>
              <w:t>Х</w:t>
            </w:r>
          </w:p>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300"/>
        </w:trPr>
        <w:tc>
          <w:tcPr>
            <w:tcW w:w="830" w:type="dxa"/>
          </w:tcPr>
          <w:p w:rsidR="006D4590" w:rsidRDefault="00EB3D2D">
            <w:pPr>
              <w:pStyle w:val="TableParagraph"/>
              <w:spacing w:before="23"/>
              <w:ind w:left="134" w:right="136"/>
              <w:jc w:val="center"/>
              <w:rPr>
                <w:sz w:val="20"/>
              </w:rPr>
            </w:pPr>
            <w:r>
              <w:rPr>
                <w:sz w:val="20"/>
              </w:rPr>
              <w:t>1.3.</w:t>
            </w:r>
          </w:p>
        </w:tc>
        <w:tc>
          <w:tcPr>
            <w:tcW w:w="4819" w:type="dxa"/>
          </w:tcPr>
          <w:p w:rsidR="006D4590" w:rsidRDefault="00EB3D2D">
            <w:pPr>
              <w:pStyle w:val="TableParagraph"/>
              <w:spacing w:before="23"/>
              <w:ind w:left="50" w:right="85"/>
              <w:rPr>
                <w:sz w:val="20"/>
              </w:rPr>
            </w:pPr>
            <w:r>
              <w:rPr>
                <w:sz w:val="20"/>
              </w:rPr>
              <w:t>Studying of EU experience by mobility of partners</w:t>
            </w:r>
          </w:p>
        </w:tc>
        <w:tc>
          <w:tcPr>
            <w:tcW w:w="953" w:type="dxa"/>
          </w:tcPr>
          <w:p w:rsidR="006D4590" w:rsidRDefault="00EB3D2D">
            <w:pPr>
              <w:pStyle w:val="TableParagraph"/>
              <w:spacing w:before="23"/>
              <w:ind w:left="417"/>
              <w:rPr>
                <w:sz w:val="20"/>
              </w:rPr>
            </w:pPr>
            <w:r>
              <w:rPr>
                <w:w w:val="99"/>
                <w:sz w:val="20"/>
              </w:rPr>
              <w:t>2</w:t>
            </w:r>
          </w:p>
        </w:tc>
        <w:tc>
          <w:tcPr>
            <w:tcW w:w="667" w:type="dxa"/>
          </w:tcPr>
          <w:p w:rsidR="006D4590" w:rsidRDefault="006D4590"/>
        </w:tc>
        <w:tc>
          <w:tcPr>
            <w:tcW w:w="672" w:type="dxa"/>
          </w:tcPr>
          <w:p w:rsidR="006D4590" w:rsidRDefault="006D4590"/>
        </w:tc>
        <w:tc>
          <w:tcPr>
            <w:tcW w:w="667" w:type="dxa"/>
          </w:tcPr>
          <w:p w:rsidR="006D4590" w:rsidRDefault="00EB3D2D">
            <w:pPr>
              <w:pStyle w:val="TableParagraph"/>
              <w:spacing w:before="23"/>
              <w:ind w:right="5"/>
              <w:jc w:val="center"/>
              <w:rPr>
                <w:sz w:val="20"/>
              </w:rPr>
            </w:pPr>
            <w:r>
              <w:rPr>
                <w:w w:val="99"/>
                <w:sz w:val="20"/>
              </w:rPr>
              <w:t>Х</w:t>
            </w:r>
          </w:p>
        </w:tc>
        <w:tc>
          <w:tcPr>
            <w:tcW w:w="670" w:type="dxa"/>
          </w:tcPr>
          <w:p w:rsidR="006D4590" w:rsidRDefault="006D4590"/>
        </w:tc>
        <w:tc>
          <w:tcPr>
            <w:tcW w:w="670" w:type="dxa"/>
          </w:tcPr>
          <w:p w:rsidR="006D4590" w:rsidRDefault="00EB3D2D">
            <w:pPr>
              <w:pStyle w:val="TableParagraph"/>
              <w:spacing w:before="23"/>
              <w:ind w:right="280"/>
              <w:jc w:val="right"/>
              <w:rPr>
                <w:sz w:val="20"/>
              </w:rPr>
            </w:pPr>
            <w:r>
              <w:rPr>
                <w:w w:val="99"/>
                <w:sz w:val="20"/>
              </w:rPr>
              <w:t>=</w:t>
            </w:r>
          </w:p>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300"/>
        </w:trPr>
        <w:tc>
          <w:tcPr>
            <w:tcW w:w="830" w:type="dxa"/>
          </w:tcPr>
          <w:p w:rsidR="006D4590" w:rsidRDefault="00EB3D2D">
            <w:pPr>
              <w:pStyle w:val="TableParagraph"/>
              <w:spacing w:before="23"/>
              <w:ind w:left="135" w:right="136"/>
              <w:jc w:val="center"/>
              <w:rPr>
                <w:b/>
                <w:sz w:val="20"/>
              </w:rPr>
            </w:pPr>
            <w:r>
              <w:rPr>
                <w:b/>
                <w:sz w:val="20"/>
              </w:rPr>
              <w:t>II.</w:t>
            </w:r>
          </w:p>
        </w:tc>
        <w:tc>
          <w:tcPr>
            <w:tcW w:w="4819" w:type="dxa"/>
          </w:tcPr>
          <w:p w:rsidR="006D4590" w:rsidRDefault="00EB3D2D">
            <w:pPr>
              <w:pStyle w:val="TableParagraph"/>
              <w:spacing w:before="23"/>
              <w:ind w:left="662" w:right="85"/>
              <w:rPr>
                <w:b/>
                <w:sz w:val="20"/>
              </w:rPr>
            </w:pPr>
            <w:r>
              <w:rPr>
                <w:b/>
                <w:sz w:val="20"/>
              </w:rPr>
              <w:t>Activity of project implementation groups</w:t>
            </w:r>
          </w:p>
        </w:tc>
        <w:tc>
          <w:tcPr>
            <w:tcW w:w="953" w:type="dxa"/>
          </w:tcPr>
          <w:p w:rsidR="006D4590" w:rsidRDefault="00EB3D2D">
            <w:pPr>
              <w:pStyle w:val="TableParagraph"/>
              <w:spacing w:before="23"/>
              <w:ind w:left="367"/>
              <w:rPr>
                <w:b/>
                <w:sz w:val="20"/>
              </w:rPr>
            </w:pPr>
            <w:r>
              <w:rPr>
                <w:b/>
                <w:sz w:val="20"/>
              </w:rPr>
              <w:t>42</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298"/>
        </w:trPr>
        <w:tc>
          <w:tcPr>
            <w:tcW w:w="830" w:type="dxa"/>
          </w:tcPr>
          <w:p w:rsidR="006D4590" w:rsidRDefault="00EB3D2D">
            <w:pPr>
              <w:pStyle w:val="TableParagraph"/>
              <w:spacing w:before="20"/>
              <w:ind w:left="134" w:right="136"/>
              <w:jc w:val="center"/>
              <w:rPr>
                <w:sz w:val="20"/>
              </w:rPr>
            </w:pPr>
            <w:r>
              <w:rPr>
                <w:sz w:val="20"/>
              </w:rPr>
              <w:t>2.1.</w:t>
            </w:r>
          </w:p>
        </w:tc>
        <w:tc>
          <w:tcPr>
            <w:tcW w:w="4819" w:type="dxa"/>
          </w:tcPr>
          <w:p w:rsidR="006D4590" w:rsidRDefault="00EB3D2D">
            <w:pPr>
              <w:pStyle w:val="TableParagraph"/>
              <w:spacing w:before="20"/>
              <w:ind w:left="50" w:right="85"/>
              <w:rPr>
                <w:sz w:val="20"/>
              </w:rPr>
            </w:pPr>
            <w:r>
              <w:rPr>
                <w:sz w:val="20"/>
              </w:rPr>
              <w:t>Modernization of 7 Health science courses</w:t>
            </w:r>
          </w:p>
        </w:tc>
        <w:tc>
          <w:tcPr>
            <w:tcW w:w="953" w:type="dxa"/>
          </w:tcPr>
          <w:p w:rsidR="006D4590" w:rsidRDefault="00EB3D2D">
            <w:pPr>
              <w:pStyle w:val="TableParagraph"/>
              <w:spacing w:before="20"/>
              <w:ind w:left="367"/>
              <w:rPr>
                <w:sz w:val="20"/>
              </w:rPr>
            </w:pPr>
            <w:r>
              <w:rPr>
                <w:sz w:val="20"/>
              </w:rPr>
              <w:t>18</w:t>
            </w:r>
          </w:p>
        </w:tc>
        <w:tc>
          <w:tcPr>
            <w:tcW w:w="667" w:type="dxa"/>
          </w:tcPr>
          <w:p w:rsidR="006D4590" w:rsidRDefault="00EB3D2D">
            <w:pPr>
              <w:pStyle w:val="TableParagraph"/>
              <w:spacing w:before="20"/>
              <w:ind w:right="228"/>
              <w:jc w:val="right"/>
              <w:rPr>
                <w:sz w:val="20"/>
              </w:rPr>
            </w:pPr>
            <w:r>
              <w:rPr>
                <w:sz w:val="20"/>
              </w:rPr>
              <w:t>2Х</w:t>
            </w:r>
          </w:p>
        </w:tc>
        <w:tc>
          <w:tcPr>
            <w:tcW w:w="672" w:type="dxa"/>
          </w:tcPr>
          <w:p w:rsidR="006D4590" w:rsidRDefault="00EB3D2D">
            <w:pPr>
              <w:pStyle w:val="TableParagraph"/>
              <w:spacing w:before="20"/>
              <w:ind w:left="206" w:right="211"/>
              <w:jc w:val="center"/>
              <w:rPr>
                <w:sz w:val="20"/>
              </w:rPr>
            </w:pPr>
            <w:r>
              <w:rPr>
                <w:sz w:val="20"/>
              </w:rPr>
              <w:t>2Х</w:t>
            </w:r>
          </w:p>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before="20"/>
              <w:ind w:left="225"/>
              <w:rPr>
                <w:sz w:val="20"/>
              </w:rPr>
            </w:pPr>
            <w:r>
              <w:rPr>
                <w:sz w:val="20"/>
              </w:rPr>
              <w:t>2Х</w:t>
            </w:r>
          </w:p>
        </w:tc>
        <w:tc>
          <w:tcPr>
            <w:tcW w:w="670" w:type="dxa"/>
          </w:tcPr>
          <w:p w:rsidR="006D4590" w:rsidRDefault="00EB3D2D">
            <w:pPr>
              <w:pStyle w:val="TableParagraph"/>
              <w:spacing w:before="20"/>
              <w:ind w:left="206" w:right="208"/>
              <w:jc w:val="center"/>
              <w:rPr>
                <w:sz w:val="20"/>
              </w:rPr>
            </w:pPr>
            <w:r>
              <w:rPr>
                <w:sz w:val="20"/>
              </w:rPr>
              <w:t>4Х</w:t>
            </w:r>
          </w:p>
        </w:tc>
        <w:tc>
          <w:tcPr>
            <w:tcW w:w="670" w:type="dxa"/>
          </w:tcPr>
          <w:p w:rsidR="006D4590" w:rsidRDefault="00EB3D2D">
            <w:pPr>
              <w:pStyle w:val="TableParagraph"/>
              <w:spacing w:before="20"/>
              <w:ind w:left="206" w:right="208"/>
              <w:jc w:val="center"/>
              <w:rPr>
                <w:sz w:val="20"/>
              </w:rPr>
            </w:pPr>
            <w:r>
              <w:rPr>
                <w:sz w:val="20"/>
              </w:rPr>
              <w:t>4Х</w:t>
            </w:r>
          </w:p>
        </w:tc>
        <w:tc>
          <w:tcPr>
            <w:tcW w:w="670" w:type="dxa"/>
          </w:tcPr>
          <w:p w:rsidR="006D4590" w:rsidRDefault="00EB3D2D">
            <w:pPr>
              <w:pStyle w:val="TableParagraph"/>
              <w:spacing w:before="20"/>
              <w:ind w:right="228"/>
              <w:jc w:val="right"/>
              <w:rPr>
                <w:sz w:val="20"/>
              </w:rPr>
            </w:pPr>
            <w:r>
              <w:rPr>
                <w:sz w:val="20"/>
              </w:rPr>
              <w:t>4Х</w:t>
            </w:r>
          </w:p>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499"/>
        </w:trPr>
        <w:tc>
          <w:tcPr>
            <w:tcW w:w="830" w:type="dxa"/>
          </w:tcPr>
          <w:p w:rsidR="006D4590" w:rsidRDefault="00EB3D2D">
            <w:pPr>
              <w:pStyle w:val="TableParagraph"/>
              <w:spacing w:before="121"/>
              <w:ind w:left="134" w:right="136"/>
              <w:jc w:val="center"/>
              <w:rPr>
                <w:sz w:val="20"/>
              </w:rPr>
            </w:pPr>
            <w:r>
              <w:rPr>
                <w:sz w:val="20"/>
              </w:rPr>
              <w:t>2.2.</w:t>
            </w:r>
          </w:p>
        </w:tc>
        <w:tc>
          <w:tcPr>
            <w:tcW w:w="4819" w:type="dxa"/>
          </w:tcPr>
          <w:p w:rsidR="006D4590" w:rsidRDefault="00EB3D2D">
            <w:pPr>
              <w:pStyle w:val="TableParagraph"/>
              <w:ind w:left="50" w:right="177"/>
              <w:rPr>
                <w:sz w:val="20"/>
              </w:rPr>
            </w:pPr>
            <w:r>
              <w:rPr>
                <w:sz w:val="20"/>
              </w:rPr>
              <w:t>Improvement of training-methodical complexes on base of modernized courses</w:t>
            </w:r>
          </w:p>
        </w:tc>
        <w:tc>
          <w:tcPr>
            <w:tcW w:w="953" w:type="dxa"/>
          </w:tcPr>
          <w:p w:rsidR="006D4590" w:rsidRDefault="00EB3D2D">
            <w:pPr>
              <w:pStyle w:val="TableParagraph"/>
              <w:spacing w:before="121"/>
              <w:ind w:left="417"/>
              <w:rPr>
                <w:sz w:val="20"/>
              </w:rPr>
            </w:pPr>
            <w:r>
              <w:rPr>
                <w:w w:val="99"/>
                <w:sz w:val="20"/>
              </w:rPr>
              <w:t>8</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before="121"/>
              <w:ind w:left="206" w:right="208"/>
              <w:jc w:val="center"/>
              <w:rPr>
                <w:sz w:val="20"/>
              </w:rPr>
            </w:pPr>
            <w:r>
              <w:rPr>
                <w:sz w:val="20"/>
              </w:rPr>
              <w:t>4Х</w:t>
            </w:r>
          </w:p>
        </w:tc>
        <w:tc>
          <w:tcPr>
            <w:tcW w:w="670" w:type="dxa"/>
          </w:tcPr>
          <w:p w:rsidR="006D4590" w:rsidRDefault="00EB3D2D">
            <w:pPr>
              <w:pStyle w:val="TableParagraph"/>
              <w:spacing w:before="121"/>
              <w:ind w:left="225"/>
              <w:rPr>
                <w:sz w:val="20"/>
              </w:rPr>
            </w:pPr>
            <w:r>
              <w:rPr>
                <w:sz w:val="20"/>
              </w:rPr>
              <w:t>4Х</w:t>
            </w:r>
          </w:p>
        </w:tc>
        <w:tc>
          <w:tcPr>
            <w:tcW w:w="670" w:type="dxa"/>
          </w:tcPr>
          <w:p w:rsidR="006D4590" w:rsidRDefault="006D4590"/>
        </w:tc>
      </w:tr>
      <w:tr w:rsidR="006D4590">
        <w:trPr>
          <w:trHeight w:hRule="exact" w:val="497"/>
        </w:trPr>
        <w:tc>
          <w:tcPr>
            <w:tcW w:w="830" w:type="dxa"/>
          </w:tcPr>
          <w:p w:rsidR="006D4590" w:rsidRDefault="00EB3D2D">
            <w:pPr>
              <w:pStyle w:val="TableParagraph"/>
              <w:spacing w:before="121"/>
              <w:ind w:left="134" w:right="136"/>
              <w:jc w:val="center"/>
              <w:rPr>
                <w:sz w:val="20"/>
              </w:rPr>
            </w:pPr>
            <w:r>
              <w:rPr>
                <w:sz w:val="20"/>
              </w:rPr>
              <w:t>2.3.</w:t>
            </w:r>
          </w:p>
        </w:tc>
        <w:tc>
          <w:tcPr>
            <w:tcW w:w="4819" w:type="dxa"/>
          </w:tcPr>
          <w:p w:rsidR="006D4590" w:rsidRDefault="00EB3D2D">
            <w:pPr>
              <w:pStyle w:val="TableParagraph"/>
              <w:ind w:left="50" w:right="340"/>
              <w:rPr>
                <w:sz w:val="20"/>
              </w:rPr>
            </w:pPr>
            <w:r>
              <w:rPr>
                <w:sz w:val="20"/>
              </w:rPr>
              <w:t>Development of multimedia approach for modernized courses</w:t>
            </w:r>
          </w:p>
        </w:tc>
        <w:tc>
          <w:tcPr>
            <w:tcW w:w="953" w:type="dxa"/>
          </w:tcPr>
          <w:p w:rsidR="006D4590" w:rsidRDefault="00EB3D2D">
            <w:pPr>
              <w:pStyle w:val="TableParagraph"/>
              <w:spacing w:before="121"/>
              <w:ind w:left="417"/>
              <w:rPr>
                <w:sz w:val="20"/>
              </w:rPr>
            </w:pPr>
            <w:r>
              <w:rPr>
                <w:w w:val="99"/>
                <w:sz w:val="20"/>
              </w:rPr>
              <w:t>6</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before="121"/>
              <w:ind w:left="206" w:right="208"/>
              <w:jc w:val="center"/>
              <w:rPr>
                <w:sz w:val="20"/>
              </w:rPr>
            </w:pPr>
            <w:r>
              <w:rPr>
                <w:sz w:val="20"/>
              </w:rPr>
              <w:t>2Х</w:t>
            </w:r>
          </w:p>
        </w:tc>
        <w:tc>
          <w:tcPr>
            <w:tcW w:w="670" w:type="dxa"/>
          </w:tcPr>
          <w:p w:rsidR="006D4590" w:rsidRDefault="00EB3D2D">
            <w:pPr>
              <w:pStyle w:val="TableParagraph"/>
              <w:spacing w:before="121"/>
              <w:ind w:left="225"/>
              <w:rPr>
                <w:sz w:val="20"/>
              </w:rPr>
            </w:pPr>
            <w:r>
              <w:rPr>
                <w:sz w:val="20"/>
              </w:rPr>
              <w:t>4Х</w:t>
            </w:r>
          </w:p>
        </w:tc>
        <w:tc>
          <w:tcPr>
            <w:tcW w:w="670" w:type="dxa"/>
          </w:tcPr>
          <w:p w:rsidR="006D4590" w:rsidRDefault="006D4590"/>
        </w:tc>
      </w:tr>
      <w:tr w:rsidR="006D4590">
        <w:trPr>
          <w:trHeight w:hRule="exact" w:val="499"/>
        </w:trPr>
        <w:tc>
          <w:tcPr>
            <w:tcW w:w="830" w:type="dxa"/>
          </w:tcPr>
          <w:p w:rsidR="006D4590" w:rsidRDefault="00EB3D2D">
            <w:pPr>
              <w:pStyle w:val="TableParagraph"/>
              <w:spacing w:before="121"/>
              <w:ind w:left="134" w:right="136"/>
              <w:jc w:val="center"/>
              <w:rPr>
                <w:sz w:val="20"/>
              </w:rPr>
            </w:pPr>
            <w:r>
              <w:rPr>
                <w:sz w:val="20"/>
              </w:rPr>
              <w:t>2.4.</w:t>
            </w:r>
          </w:p>
        </w:tc>
        <w:tc>
          <w:tcPr>
            <w:tcW w:w="4819" w:type="dxa"/>
          </w:tcPr>
          <w:p w:rsidR="006D4590" w:rsidRDefault="00EB3D2D">
            <w:pPr>
              <w:pStyle w:val="TableParagraph"/>
              <w:spacing w:before="1"/>
              <w:ind w:left="50" w:right="150"/>
              <w:rPr>
                <w:sz w:val="20"/>
              </w:rPr>
            </w:pPr>
            <w:r>
              <w:rPr>
                <w:sz w:val="20"/>
              </w:rPr>
              <w:t>Testing and revision of elaborated courses by PC partner universities</w:t>
            </w:r>
          </w:p>
        </w:tc>
        <w:tc>
          <w:tcPr>
            <w:tcW w:w="953" w:type="dxa"/>
          </w:tcPr>
          <w:p w:rsidR="006D4590" w:rsidRDefault="006D4590"/>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300"/>
        </w:trPr>
        <w:tc>
          <w:tcPr>
            <w:tcW w:w="830" w:type="dxa"/>
          </w:tcPr>
          <w:p w:rsidR="006D4590" w:rsidRDefault="00EB3D2D">
            <w:pPr>
              <w:pStyle w:val="TableParagraph"/>
              <w:spacing w:before="23"/>
              <w:ind w:left="134" w:right="136"/>
              <w:jc w:val="center"/>
              <w:rPr>
                <w:sz w:val="20"/>
              </w:rPr>
            </w:pPr>
            <w:r>
              <w:rPr>
                <w:sz w:val="20"/>
              </w:rPr>
              <w:t>2.5.</w:t>
            </w:r>
          </w:p>
        </w:tc>
        <w:tc>
          <w:tcPr>
            <w:tcW w:w="4819" w:type="dxa"/>
          </w:tcPr>
          <w:p w:rsidR="006D4590" w:rsidRDefault="00EB3D2D">
            <w:pPr>
              <w:pStyle w:val="TableParagraph"/>
              <w:spacing w:before="23"/>
              <w:ind w:left="50" w:right="85"/>
              <w:rPr>
                <w:sz w:val="20"/>
              </w:rPr>
            </w:pPr>
            <w:r>
              <w:rPr>
                <w:sz w:val="20"/>
              </w:rPr>
              <w:t>Development of manuals for modernized courses</w:t>
            </w:r>
          </w:p>
        </w:tc>
        <w:tc>
          <w:tcPr>
            <w:tcW w:w="953" w:type="dxa"/>
          </w:tcPr>
          <w:p w:rsidR="006D4590" w:rsidRDefault="00EB3D2D">
            <w:pPr>
              <w:pStyle w:val="TableParagraph"/>
              <w:spacing w:before="23"/>
              <w:ind w:left="367"/>
              <w:rPr>
                <w:sz w:val="20"/>
              </w:rPr>
            </w:pPr>
            <w:r>
              <w:rPr>
                <w:sz w:val="20"/>
              </w:rPr>
              <w:t>10</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before="23"/>
              <w:ind w:left="206" w:right="208"/>
              <w:jc w:val="center"/>
              <w:rPr>
                <w:sz w:val="20"/>
              </w:rPr>
            </w:pPr>
            <w:r>
              <w:rPr>
                <w:sz w:val="20"/>
              </w:rPr>
              <w:t>2Х</w:t>
            </w:r>
          </w:p>
        </w:tc>
        <w:tc>
          <w:tcPr>
            <w:tcW w:w="670" w:type="dxa"/>
          </w:tcPr>
          <w:p w:rsidR="006D4590" w:rsidRDefault="00EB3D2D">
            <w:pPr>
              <w:pStyle w:val="TableParagraph"/>
              <w:spacing w:before="23"/>
              <w:ind w:left="225"/>
              <w:rPr>
                <w:sz w:val="20"/>
              </w:rPr>
            </w:pPr>
            <w:r>
              <w:rPr>
                <w:sz w:val="20"/>
              </w:rPr>
              <w:t>4Х</w:t>
            </w:r>
          </w:p>
        </w:tc>
        <w:tc>
          <w:tcPr>
            <w:tcW w:w="670" w:type="dxa"/>
          </w:tcPr>
          <w:p w:rsidR="006D4590" w:rsidRDefault="006D4590"/>
        </w:tc>
      </w:tr>
      <w:tr w:rsidR="006D4590">
        <w:trPr>
          <w:trHeight w:hRule="exact" w:val="497"/>
        </w:trPr>
        <w:tc>
          <w:tcPr>
            <w:tcW w:w="830" w:type="dxa"/>
          </w:tcPr>
          <w:p w:rsidR="006D4590" w:rsidRDefault="00EB3D2D">
            <w:pPr>
              <w:pStyle w:val="TableParagraph"/>
              <w:spacing w:before="121"/>
              <w:ind w:left="135" w:right="136"/>
              <w:jc w:val="center"/>
              <w:rPr>
                <w:b/>
                <w:sz w:val="20"/>
              </w:rPr>
            </w:pPr>
            <w:r>
              <w:rPr>
                <w:b/>
                <w:sz w:val="20"/>
              </w:rPr>
              <w:t>III.</w:t>
            </w:r>
          </w:p>
        </w:tc>
        <w:tc>
          <w:tcPr>
            <w:tcW w:w="4819" w:type="dxa"/>
          </w:tcPr>
          <w:p w:rsidR="006D4590" w:rsidRDefault="00EB3D2D">
            <w:pPr>
              <w:pStyle w:val="TableParagraph"/>
              <w:ind w:left="1939" w:right="508" w:hanging="1416"/>
              <w:rPr>
                <w:b/>
                <w:sz w:val="20"/>
              </w:rPr>
            </w:pPr>
            <w:r>
              <w:rPr>
                <w:b/>
                <w:sz w:val="20"/>
              </w:rPr>
              <w:t>Quality control of modernization process and monitoring</w:t>
            </w:r>
          </w:p>
        </w:tc>
        <w:tc>
          <w:tcPr>
            <w:tcW w:w="953" w:type="dxa"/>
          </w:tcPr>
          <w:p w:rsidR="006D4590" w:rsidRDefault="00EB3D2D">
            <w:pPr>
              <w:pStyle w:val="TableParagraph"/>
              <w:spacing w:before="121"/>
              <w:ind w:left="367"/>
              <w:rPr>
                <w:b/>
                <w:sz w:val="20"/>
              </w:rPr>
            </w:pPr>
            <w:r>
              <w:rPr>
                <w:b/>
                <w:sz w:val="20"/>
              </w:rPr>
              <w:t>24</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300"/>
        </w:trPr>
        <w:tc>
          <w:tcPr>
            <w:tcW w:w="830" w:type="dxa"/>
          </w:tcPr>
          <w:p w:rsidR="006D4590" w:rsidRDefault="00EB3D2D">
            <w:pPr>
              <w:pStyle w:val="TableParagraph"/>
              <w:spacing w:before="23"/>
              <w:ind w:left="134" w:right="136"/>
              <w:jc w:val="center"/>
              <w:rPr>
                <w:sz w:val="20"/>
              </w:rPr>
            </w:pPr>
            <w:r>
              <w:rPr>
                <w:sz w:val="20"/>
              </w:rPr>
              <w:t>3.1.</w:t>
            </w:r>
          </w:p>
        </w:tc>
        <w:tc>
          <w:tcPr>
            <w:tcW w:w="4819" w:type="dxa"/>
          </w:tcPr>
          <w:p w:rsidR="006D4590" w:rsidRDefault="00EB3D2D">
            <w:pPr>
              <w:pStyle w:val="TableParagraph"/>
              <w:spacing w:before="23"/>
              <w:ind w:left="50" w:right="85"/>
              <w:rPr>
                <w:sz w:val="20"/>
              </w:rPr>
            </w:pPr>
            <w:r>
              <w:rPr>
                <w:sz w:val="20"/>
              </w:rPr>
              <w:t>Control of process by contractor</w:t>
            </w:r>
          </w:p>
        </w:tc>
        <w:tc>
          <w:tcPr>
            <w:tcW w:w="953" w:type="dxa"/>
          </w:tcPr>
          <w:p w:rsidR="006D4590" w:rsidRDefault="00EB3D2D">
            <w:pPr>
              <w:pStyle w:val="TableParagraph"/>
              <w:spacing w:before="23"/>
              <w:ind w:left="367"/>
              <w:rPr>
                <w:sz w:val="20"/>
              </w:rPr>
            </w:pPr>
            <w:r>
              <w:rPr>
                <w:sz w:val="20"/>
              </w:rPr>
              <w:t>11</w:t>
            </w:r>
          </w:p>
        </w:tc>
        <w:tc>
          <w:tcPr>
            <w:tcW w:w="667" w:type="dxa"/>
          </w:tcPr>
          <w:p w:rsidR="006D4590" w:rsidRDefault="00EB3D2D">
            <w:pPr>
              <w:pStyle w:val="TableParagraph"/>
              <w:spacing w:before="23"/>
              <w:ind w:right="280"/>
              <w:jc w:val="right"/>
              <w:rPr>
                <w:sz w:val="20"/>
              </w:rPr>
            </w:pPr>
            <w:r>
              <w:rPr>
                <w:w w:val="99"/>
                <w:sz w:val="20"/>
              </w:rPr>
              <w:t>=</w:t>
            </w:r>
          </w:p>
        </w:tc>
        <w:tc>
          <w:tcPr>
            <w:tcW w:w="672" w:type="dxa"/>
          </w:tcPr>
          <w:p w:rsidR="006D4590" w:rsidRDefault="00EB3D2D">
            <w:pPr>
              <w:pStyle w:val="TableParagraph"/>
              <w:spacing w:before="23"/>
              <w:ind w:right="4"/>
              <w:jc w:val="center"/>
              <w:rPr>
                <w:sz w:val="20"/>
              </w:rPr>
            </w:pPr>
            <w:r>
              <w:rPr>
                <w:w w:val="99"/>
                <w:sz w:val="20"/>
              </w:rPr>
              <w:t>=</w:t>
            </w:r>
          </w:p>
        </w:tc>
        <w:tc>
          <w:tcPr>
            <w:tcW w:w="667" w:type="dxa"/>
          </w:tcPr>
          <w:p w:rsidR="006D4590" w:rsidRDefault="00EB3D2D">
            <w:pPr>
              <w:pStyle w:val="TableParagraph"/>
              <w:spacing w:before="23"/>
              <w:ind w:right="4"/>
              <w:jc w:val="center"/>
              <w:rPr>
                <w:sz w:val="20"/>
              </w:rPr>
            </w:pPr>
            <w:r>
              <w:rPr>
                <w:w w:val="99"/>
                <w:sz w:val="20"/>
              </w:rPr>
              <w:t>=</w:t>
            </w:r>
          </w:p>
        </w:tc>
        <w:tc>
          <w:tcPr>
            <w:tcW w:w="670" w:type="dxa"/>
          </w:tcPr>
          <w:p w:rsidR="006D4590" w:rsidRDefault="00EB3D2D">
            <w:pPr>
              <w:pStyle w:val="TableParagraph"/>
              <w:spacing w:before="23"/>
              <w:ind w:left="278"/>
              <w:rPr>
                <w:sz w:val="20"/>
              </w:rPr>
            </w:pPr>
            <w:r>
              <w:rPr>
                <w:w w:val="99"/>
                <w:sz w:val="20"/>
              </w:rPr>
              <w:t>=</w:t>
            </w:r>
          </w:p>
        </w:tc>
        <w:tc>
          <w:tcPr>
            <w:tcW w:w="670" w:type="dxa"/>
          </w:tcPr>
          <w:p w:rsidR="006D4590" w:rsidRDefault="00EB3D2D">
            <w:pPr>
              <w:pStyle w:val="TableParagraph"/>
              <w:spacing w:before="23"/>
              <w:ind w:right="280"/>
              <w:jc w:val="right"/>
              <w:rPr>
                <w:sz w:val="20"/>
              </w:rPr>
            </w:pPr>
            <w:r>
              <w:rPr>
                <w:w w:val="99"/>
                <w:sz w:val="20"/>
              </w:rPr>
              <w:t>=</w:t>
            </w:r>
          </w:p>
        </w:tc>
        <w:tc>
          <w:tcPr>
            <w:tcW w:w="670" w:type="dxa"/>
          </w:tcPr>
          <w:p w:rsidR="006D4590" w:rsidRDefault="00EB3D2D">
            <w:pPr>
              <w:pStyle w:val="TableParagraph"/>
              <w:spacing w:before="23"/>
              <w:ind w:left="278"/>
              <w:rPr>
                <w:sz w:val="20"/>
              </w:rPr>
            </w:pPr>
            <w:r>
              <w:rPr>
                <w:w w:val="99"/>
                <w:sz w:val="20"/>
              </w:rPr>
              <w:t>=</w:t>
            </w:r>
          </w:p>
        </w:tc>
        <w:tc>
          <w:tcPr>
            <w:tcW w:w="670" w:type="dxa"/>
          </w:tcPr>
          <w:p w:rsidR="006D4590" w:rsidRDefault="00EB3D2D">
            <w:pPr>
              <w:pStyle w:val="TableParagraph"/>
              <w:spacing w:before="23"/>
              <w:ind w:right="3"/>
              <w:jc w:val="center"/>
              <w:rPr>
                <w:sz w:val="20"/>
              </w:rPr>
            </w:pPr>
            <w:r>
              <w:rPr>
                <w:w w:val="99"/>
                <w:sz w:val="20"/>
              </w:rPr>
              <w:t>=</w:t>
            </w:r>
          </w:p>
        </w:tc>
        <w:tc>
          <w:tcPr>
            <w:tcW w:w="670" w:type="dxa"/>
          </w:tcPr>
          <w:p w:rsidR="006D4590" w:rsidRDefault="00EB3D2D">
            <w:pPr>
              <w:pStyle w:val="TableParagraph"/>
              <w:spacing w:before="23"/>
              <w:ind w:right="3"/>
              <w:jc w:val="center"/>
              <w:rPr>
                <w:sz w:val="20"/>
              </w:rPr>
            </w:pPr>
            <w:r>
              <w:rPr>
                <w:w w:val="99"/>
                <w:sz w:val="20"/>
              </w:rPr>
              <w:t>=</w:t>
            </w:r>
          </w:p>
        </w:tc>
        <w:tc>
          <w:tcPr>
            <w:tcW w:w="670" w:type="dxa"/>
          </w:tcPr>
          <w:p w:rsidR="006D4590" w:rsidRDefault="00EB3D2D">
            <w:pPr>
              <w:pStyle w:val="TableParagraph"/>
              <w:spacing w:before="23"/>
              <w:ind w:right="280"/>
              <w:jc w:val="right"/>
              <w:rPr>
                <w:sz w:val="20"/>
              </w:rPr>
            </w:pPr>
            <w:r>
              <w:rPr>
                <w:w w:val="99"/>
                <w:sz w:val="20"/>
              </w:rPr>
              <w:t>=</w:t>
            </w:r>
          </w:p>
        </w:tc>
        <w:tc>
          <w:tcPr>
            <w:tcW w:w="670" w:type="dxa"/>
          </w:tcPr>
          <w:p w:rsidR="006D4590" w:rsidRDefault="00EB3D2D">
            <w:pPr>
              <w:pStyle w:val="TableParagraph"/>
              <w:spacing w:before="23"/>
              <w:ind w:right="3"/>
              <w:jc w:val="center"/>
              <w:rPr>
                <w:sz w:val="20"/>
              </w:rPr>
            </w:pPr>
            <w:r>
              <w:rPr>
                <w:w w:val="99"/>
                <w:sz w:val="20"/>
              </w:rPr>
              <w:t>=</w:t>
            </w:r>
          </w:p>
        </w:tc>
        <w:tc>
          <w:tcPr>
            <w:tcW w:w="670" w:type="dxa"/>
          </w:tcPr>
          <w:p w:rsidR="006D4590" w:rsidRDefault="00EB3D2D">
            <w:pPr>
              <w:pStyle w:val="TableParagraph"/>
              <w:spacing w:before="23"/>
              <w:ind w:left="278"/>
              <w:rPr>
                <w:sz w:val="20"/>
              </w:rPr>
            </w:pPr>
            <w:r>
              <w:rPr>
                <w:w w:val="99"/>
                <w:sz w:val="20"/>
              </w:rPr>
              <w:t>=</w:t>
            </w:r>
          </w:p>
        </w:tc>
        <w:tc>
          <w:tcPr>
            <w:tcW w:w="670" w:type="dxa"/>
          </w:tcPr>
          <w:p w:rsidR="006D4590" w:rsidRDefault="006D4590"/>
        </w:tc>
      </w:tr>
      <w:tr w:rsidR="006D4590">
        <w:trPr>
          <w:trHeight w:hRule="exact" w:val="499"/>
        </w:trPr>
        <w:tc>
          <w:tcPr>
            <w:tcW w:w="830" w:type="dxa"/>
          </w:tcPr>
          <w:p w:rsidR="006D4590" w:rsidRDefault="00EB3D2D">
            <w:pPr>
              <w:pStyle w:val="TableParagraph"/>
              <w:spacing w:before="121"/>
              <w:ind w:left="134" w:right="136"/>
              <w:jc w:val="center"/>
              <w:rPr>
                <w:sz w:val="20"/>
              </w:rPr>
            </w:pPr>
            <w:r>
              <w:rPr>
                <w:sz w:val="20"/>
              </w:rPr>
              <w:t>3.2.</w:t>
            </w:r>
          </w:p>
        </w:tc>
        <w:tc>
          <w:tcPr>
            <w:tcW w:w="4819" w:type="dxa"/>
          </w:tcPr>
          <w:p w:rsidR="006D4590" w:rsidRDefault="00EB3D2D">
            <w:pPr>
              <w:pStyle w:val="TableParagraph"/>
              <w:spacing w:before="121"/>
              <w:ind w:left="50" w:right="85"/>
              <w:rPr>
                <w:sz w:val="20"/>
              </w:rPr>
            </w:pPr>
            <w:r>
              <w:rPr>
                <w:sz w:val="20"/>
              </w:rPr>
              <w:t>Monitoring of the development process</w:t>
            </w:r>
          </w:p>
        </w:tc>
        <w:tc>
          <w:tcPr>
            <w:tcW w:w="953" w:type="dxa"/>
          </w:tcPr>
          <w:p w:rsidR="006D4590" w:rsidRDefault="00EB3D2D">
            <w:pPr>
              <w:pStyle w:val="TableParagraph"/>
              <w:spacing w:before="121"/>
              <w:ind w:left="417"/>
              <w:rPr>
                <w:sz w:val="20"/>
              </w:rPr>
            </w:pPr>
            <w:r>
              <w:rPr>
                <w:w w:val="99"/>
                <w:sz w:val="20"/>
              </w:rPr>
              <w:t>7</w:t>
            </w:r>
          </w:p>
        </w:tc>
        <w:tc>
          <w:tcPr>
            <w:tcW w:w="667" w:type="dxa"/>
          </w:tcPr>
          <w:p w:rsidR="006D4590" w:rsidRDefault="006D4590"/>
        </w:tc>
        <w:tc>
          <w:tcPr>
            <w:tcW w:w="672" w:type="dxa"/>
          </w:tcPr>
          <w:p w:rsidR="006D4590" w:rsidRDefault="006D4590"/>
        </w:tc>
        <w:tc>
          <w:tcPr>
            <w:tcW w:w="667" w:type="dxa"/>
          </w:tcPr>
          <w:p w:rsidR="006D4590" w:rsidRDefault="00EB3D2D">
            <w:pPr>
              <w:pStyle w:val="TableParagraph"/>
              <w:spacing w:line="243" w:lineRule="exact"/>
              <w:ind w:right="4"/>
              <w:jc w:val="center"/>
              <w:rPr>
                <w:sz w:val="20"/>
              </w:rPr>
            </w:pPr>
            <w:r>
              <w:rPr>
                <w:w w:val="99"/>
                <w:sz w:val="20"/>
              </w:rPr>
              <w:t>=</w:t>
            </w:r>
          </w:p>
          <w:p w:rsidR="006D4590" w:rsidRDefault="00EB3D2D">
            <w:pPr>
              <w:pStyle w:val="TableParagraph"/>
              <w:ind w:right="5"/>
              <w:jc w:val="center"/>
              <w:rPr>
                <w:sz w:val="20"/>
              </w:rPr>
            </w:pPr>
            <w:r>
              <w:rPr>
                <w:w w:val="99"/>
                <w:sz w:val="20"/>
              </w:rPr>
              <w:t>Х</w:t>
            </w:r>
          </w:p>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6D4590"/>
        </w:tc>
      </w:tr>
    </w:tbl>
    <w:p w:rsidR="006D4590" w:rsidRDefault="006D4590">
      <w:pPr>
        <w:sectPr w:rsidR="006D4590">
          <w:headerReference w:type="default" r:id="rId8"/>
          <w:footerReference w:type="default" r:id="rId9"/>
          <w:pgSz w:w="16840" w:h="11900" w:orient="landscape"/>
          <w:pgMar w:top="1100" w:right="760" w:bottom="900" w:left="1120" w:header="0" w:footer="716" w:gutter="0"/>
          <w:cols w:space="720"/>
        </w:sectPr>
      </w:pPr>
    </w:p>
    <w:p w:rsidR="006D4590" w:rsidRDefault="006D4590">
      <w:pPr>
        <w:pStyle w:val="a3"/>
        <w:spacing w:before="3"/>
        <w:rPr>
          <w:rFonts w:ascii="Times New Roman"/>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
        <w:gridCol w:w="4819"/>
        <w:gridCol w:w="953"/>
        <w:gridCol w:w="667"/>
        <w:gridCol w:w="672"/>
        <w:gridCol w:w="667"/>
        <w:gridCol w:w="670"/>
        <w:gridCol w:w="670"/>
        <w:gridCol w:w="670"/>
        <w:gridCol w:w="670"/>
        <w:gridCol w:w="670"/>
        <w:gridCol w:w="670"/>
        <w:gridCol w:w="670"/>
        <w:gridCol w:w="670"/>
        <w:gridCol w:w="670"/>
      </w:tblGrid>
      <w:tr w:rsidR="006D4590">
        <w:trPr>
          <w:trHeight w:hRule="exact" w:val="499"/>
        </w:trPr>
        <w:tc>
          <w:tcPr>
            <w:tcW w:w="830" w:type="dxa"/>
          </w:tcPr>
          <w:p w:rsidR="006D4590" w:rsidRDefault="00EB3D2D">
            <w:pPr>
              <w:pStyle w:val="TableParagraph"/>
              <w:spacing w:before="124"/>
              <w:ind w:left="134" w:right="136"/>
              <w:jc w:val="center"/>
              <w:rPr>
                <w:sz w:val="20"/>
              </w:rPr>
            </w:pPr>
            <w:r>
              <w:rPr>
                <w:sz w:val="20"/>
              </w:rPr>
              <w:t>3.3.</w:t>
            </w:r>
          </w:p>
        </w:tc>
        <w:tc>
          <w:tcPr>
            <w:tcW w:w="4819" w:type="dxa"/>
          </w:tcPr>
          <w:p w:rsidR="006D4590" w:rsidRDefault="00EB3D2D">
            <w:pPr>
              <w:pStyle w:val="TableParagraph"/>
              <w:spacing w:before="1"/>
              <w:ind w:left="50" w:right="338"/>
              <w:rPr>
                <w:sz w:val="20"/>
              </w:rPr>
            </w:pPr>
            <w:r>
              <w:rPr>
                <w:sz w:val="20"/>
              </w:rPr>
              <w:t>Expertise and quality control of developed methodical materials and manuals</w:t>
            </w:r>
          </w:p>
        </w:tc>
        <w:tc>
          <w:tcPr>
            <w:tcW w:w="953" w:type="dxa"/>
          </w:tcPr>
          <w:p w:rsidR="006D4590" w:rsidRDefault="00EB3D2D">
            <w:pPr>
              <w:pStyle w:val="TableParagraph"/>
              <w:spacing w:before="124"/>
              <w:ind w:left="417"/>
              <w:rPr>
                <w:sz w:val="20"/>
              </w:rPr>
            </w:pPr>
            <w:r>
              <w:rPr>
                <w:w w:val="99"/>
                <w:sz w:val="20"/>
              </w:rPr>
              <w:t>2</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before="1" w:line="243" w:lineRule="exact"/>
              <w:ind w:right="3"/>
              <w:jc w:val="center"/>
              <w:rPr>
                <w:sz w:val="20"/>
              </w:rPr>
            </w:pPr>
            <w:r>
              <w:rPr>
                <w:w w:val="99"/>
                <w:sz w:val="20"/>
              </w:rPr>
              <w:t>=</w:t>
            </w:r>
          </w:p>
          <w:p w:rsidR="006D4590" w:rsidRDefault="00EB3D2D">
            <w:pPr>
              <w:pStyle w:val="TableParagraph"/>
              <w:spacing w:line="243" w:lineRule="exact"/>
              <w:ind w:right="2"/>
              <w:jc w:val="center"/>
              <w:rPr>
                <w:sz w:val="20"/>
              </w:rPr>
            </w:pPr>
            <w:r>
              <w:rPr>
                <w:w w:val="99"/>
                <w:sz w:val="20"/>
              </w:rPr>
              <w:t>Х</w:t>
            </w:r>
          </w:p>
        </w:tc>
        <w:tc>
          <w:tcPr>
            <w:tcW w:w="670" w:type="dxa"/>
          </w:tcPr>
          <w:p w:rsidR="006D4590" w:rsidRDefault="00EB3D2D">
            <w:pPr>
              <w:pStyle w:val="TableParagraph"/>
              <w:spacing w:before="1" w:line="243" w:lineRule="exact"/>
              <w:ind w:right="3"/>
              <w:jc w:val="center"/>
              <w:rPr>
                <w:sz w:val="20"/>
              </w:rPr>
            </w:pPr>
            <w:r>
              <w:rPr>
                <w:w w:val="99"/>
                <w:sz w:val="20"/>
              </w:rPr>
              <w:t>=</w:t>
            </w:r>
          </w:p>
          <w:p w:rsidR="006D4590" w:rsidRDefault="00EB3D2D">
            <w:pPr>
              <w:pStyle w:val="TableParagraph"/>
              <w:spacing w:line="243" w:lineRule="exact"/>
              <w:ind w:right="2"/>
              <w:jc w:val="center"/>
              <w:rPr>
                <w:sz w:val="20"/>
              </w:rPr>
            </w:pPr>
            <w:r>
              <w:rPr>
                <w:w w:val="99"/>
                <w:sz w:val="20"/>
              </w:rPr>
              <w:t>Х</w:t>
            </w:r>
          </w:p>
        </w:tc>
        <w:tc>
          <w:tcPr>
            <w:tcW w:w="670" w:type="dxa"/>
          </w:tcPr>
          <w:p w:rsidR="006D4590" w:rsidRDefault="006D4590"/>
        </w:tc>
      </w:tr>
      <w:tr w:rsidR="006D4590">
        <w:trPr>
          <w:trHeight w:hRule="exact" w:val="499"/>
        </w:trPr>
        <w:tc>
          <w:tcPr>
            <w:tcW w:w="830" w:type="dxa"/>
          </w:tcPr>
          <w:p w:rsidR="006D4590" w:rsidRDefault="00EB3D2D">
            <w:pPr>
              <w:pStyle w:val="TableParagraph"/>
              <w:spacing w:before="121"/>
              <w:ind w:left="134" w:right="136"/>
              <w:jc w:val="center"/>
              <w:rPr>
                <w:sz w:val="20"/>
              </w:rPr>
            </w:pPr>
            <w:r>
              <w:rPr>
                <w:sz w:val="20"/>
              </w:rPr>
              <w:t>3.4.</w:t>
            </w:r>
          </w:p>
        </w:tc>
        <w:tc>
          <w:tcPr>
            <w:tcW w:w="4819" w:type="dxa"/>
          </w:tcPr>
          <w:p w:rsidR="006D4590" w:rsidRDefault="00EB3D2D">
            <w:pPr>
              <w:pStyle w:val="TableParagraph"/>
              <w:spacing w:before="121"/>
              <w:ind w:left="50" w:right="85"/>
              <w:rPr>
                <w:sz w:val="20"/>
              </w:rPr>
            </w:pPr>
            <w:r>
              <w:rPr>
                <w:sz w:val="20"/>
              </w:rPr>
              <w:t>Reports</w:t>
            </w:r>
          </w:p>
        </w:tc>
        <w:tc>
          <w:tcPr>
            <w:tcW w:w="953" w:type="dxa"/>
          </w:tcPr>
          <w:p w:rsidR="006D4590" w:rsidRDefault="00EB3D2D">
            <w:pPr>
              <w:pStyle w:val="TableParagraph"/>
              <w:spacing w:before="121"/>
              <w:ind w:left="417"/>
              <w:rPr>
                <w:sz w:val="20"/>
              </w:rPr>
            </w:pPr>
            <w:r>
              <w:rPr>
                <w:w w:val="99"/>
                <w:sz w:val="20"/>
              </w:rPr>
              <w:t>4</w:t>
            </w:r>
          </w:p>
        </w:tc>
        <w:tc>
          <w:tcPr>
            <w:tcW w:w="667" w:type="dxa"/>
          </w:tcPr>
          <w:p w:rsidR="006D4590" w:rsidRDefault="006D4590"/>
        </w:tc>
        <w:tc>
          <w:tcPr>
            <w:tcW w:w="672" w:type="dxa"/>
          </w:tcPr>
          <w:p w:rsidR="006D4590" w:rsidRDefault="006D4590"/>
        </w:tc>
        <w:tc>
          <w:tcPr>
            <w:tcW w:w="667" w:type="dxa"/>
          </w:tcPr>
          <w:p w:rsidR="006D4590" w:rsidRDefault="00EB3D2D">
            <w:pPr>
              <w:pStyle w:val="TableParagraph"/>
              <w:spacing w:line="243" w:lineRule="exact"/>
              <w:ind w:right="4"/>
              <w:jc w:val="center"/>
              <w:rPr>
                <w:sz w:val="20"/>
              </w:rPr>
            </w:pPr>
            <w:r>
              <w:rPr>
                <w:w w:val="99"/>
                <w:sz w:val="20"/>
              </w:rPr>
              <w:t>=</w:t>
            </w:r>
          </w:p>
          <w:p w:rsidR="006D4590" w:rsidRDefault="00EB3D2D">
            <w:pPr>
              <w:pStyle w:val="TableParagraph"/>
              <w:ind w:right="5"/>
              <w:jc w:val="center"/>
              <w:rPr>
                <w:sz w:val="20"/>
              </w:rPr>
            </w:pPr>
            <w:r>
              <w:rPr>
                <w:w w:val="99"/>
                <w:sz w:val="20"/>
              </w:rPr>
              <w:t>Х</w:t>
            </w:r>
          </w:p>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r>
      <w:tr w:rsidR="006D4590">
        <w:trPr>
          <w:trHeight w:hRule="exact" w:val="298"/>
        </w:trPr>
        <w:tc>
          <w:tcPr>
            <w:tcW w:w="830" w:type="dxa"/>
          </w:tcPr>
          <w:p w:rsidR="006D4590" w:rsidRDefault="00EB3D2D">
            <w:pPr>
              <w:pStyle w:val="TableParagraph"/>
              <w:spacing w:before="20"/>
              <w:ind w:left="132" w:right="136"/>
              <w:jc w:val="center"/>
              <w:rPr>
                <w:b/>
                <w:sz w:val="20"/>
              </w:rPr>
            </w:pPr>
            <w:r>
              <w:rPr>
                <w:b/>
                <w:sz w:val="20"/>
              </w:rPr>
              <w:t>IV.</w:t>
            </w:r>
          </w:p>
        </w:tc>
        <w:tc>
          <w:tcPr>
            <w:tcW w:w="4819" w:type="dxa"/>
          </w:tcPr>
          <w:p w:rsidR="006D4590" w:rsidRDefault="00EB3D2D">
            <w:pPr>
              <w:pStyle w:val="TableParagraph"/>
              <w:spacing w:before="20"/>
              <w:ind w:left="1103" w:right="85"/>
              <w:rPr>
                <w:b/>
                <w:sz w:val="20"/>
              </w:rPr>
            </w:pPr>
            <w:r>
              <w:rPr>
                <w:b/>
                <w:sz w:val="20"/>
              </w:rPr>
              <w:t>Dissemination and exploitation</w:t>
            </w:r>
          </w:p>
        </w:tc>
        <w:tc>
          <w:tcPr>
            <w:tcW w:w="953" w:type="dxa"/>
          </w:tcPr>
          <w:p w:rsidR="006D4590" w:rsidRDefault="00EB3D2D">
            <w:pPr>
              <w:pStyle w:val="TableParagraph"/>
              <w:spacing w:before="20"/>
              <w:ind w:left="367"/>
              <w:rPr>
                <w:b/>
                <w:sz w:val="20"/>
              </w:rPr>
            </w:pPr>
            <w:r>
              <w:rPr>
                <w:b/>
                <w:sz w:val="20"/>
              </w:rPr>
              <w:t>22</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499"/>
        </w:trPr>
        <w:tc>
          <w:tcPr>
            <w:tcW w:w="830" w:type="dxa"/>
          </w:tcPr>
          <w:p w:rsidR="006D4590" w:rsidRDefault="00EB3D2D">
            <w:pPr>
              <w:pStyle w:val="TableParagraph"/>
              <w:spacing w:before="121"/>
              <w:ind w:left="134" w:right="136"/>
              <w:jc w:val="center"/>
              <w:rPr>
                <w:sz w:val="20"/>
              </w:rPr>
            </w:pPr>
            <w:r>
              <w:rPr>
                <w:sz w:val="20"/>
              </w:rPr>
              <w:t>4.1.</w:t>
            </w:r>
          </w:p>
        </w:tc>
        <w:tc>
          <w:tcPr>
            <w:tcW w:w="4819" w:type="dxa"/>
          </w:tcPr>
          <w:p w:rsidR="006D4590" w:rsidRDefault="00EB3D2D">
            <w:pPr>
              <w:pStyle w:val="TableParagraph"/>
              <w:spacing w:before="121"/>
              <w:ind w:left="50" w:right="85"/>
              <w:rPr>
                <w:sz w:val="20"/>
              </w:rPr>
            </w:pPr>
            <w:r>
              <w:rPr>
                <w:sz w:val="20"/>
              </w:rPr>
              <w:t>Publication of information on project activity</w:t>
            </w:r>
          </w:p>
        </w:tc>
        <w:tc>
          <w:tcPr>
            <w:tcW w:w="953" w:type="dxa"/>
          </w:tcPr>
          <w:p w:rsidR="006D4590" w:rsidRDefault="00EB3D2D">
            <w:pPr>
              <w:pStyle w:val="TableParagraph"/>
              <w:spacing w:before="121"/>
              <w:ind w:left="417"/>
              <w:rPr>
                <w:sz w:val="20"/>
              </w:rPr>
            </w:pPr>
            <w:r>
              <w:rPr>
                <w:w w:val="99"/>
                <w:sz w:val="20"/>
              </w:rPr>
              <w:t>8</w:t>
            </w:r>
          </w:p>
        </w:tc>
        <w:tc>
          <w:tcPr>
            <w:tcW w:w="667" w:type="dxa"/>
          </w:tcPr>
          <w:p w:rsidR="006D4590" w:rsidRDefault="006D4590"/>
        </w:tc>
        <w:tc>
          <w:tcPr>
            <w:tcW w:w="672" w:type="dxa"/>
          </w:tcPr>
          <w:p w:rsidR="006D4590" w:rsidRDefault="00EB3D2D">
            <w:pPr>
              <w:pStyle w:val="TableParagraph"/>
              <w:spacing w:line="243" w:lineRule="exact"/>
              <w:ind w:right="4"/>
              <w:jc w:val="center"/>
              <w:rPr>
                <w:sz w:val="20"/>
              </w:rPr>
            </w:pPr>
            <w:r>
              <w:rPr>
                <w:w w:val="99"/>
                <w:sz w:val="20"/>
              </w:rPr>
              <w:t>=</w:t>
            </w:r>
          </w:p>
          <w:p w:rsidR="006D4590" w:rsidRDefault="00EB3D2D">
            <w:pPr>
              <w:pStyle w:val="TableParagraph"/>
              <w:ind w:right="5"/>
              <w:jc w:val="center"/>
              <w:rPr>
                <w:sz w:val="20"/>
              </w:rPr>
            </w:pPr>
            <w:r>
              <w:rPr>
                <w:w w:val="99"/>
                <w:sz w:val="20"/>
              </w:rPr>
              <w:t>Х</w:t>
            </w:r>
          </w:p>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r>
      <w:tr w:rsidR="006D4590">
        <w:trPr>
          <w:trHeight w:hRule="exact" w:val="499"/>
        </w:trPr>
        <w:tc>
          <w:tcPr>
            <w:tcW w:w="830" w:type="dxa"/>
          </w:tcPr>
          <w:p w:rsidR="006D4590" w:rsidRDefault="00EB3D2D">
            <w:pPr>
              <w:pStyle w:val="TableParagraph"/>
              <w:spacing w:before="121"/>
              <w:ind w:left="134" w:right="136"/>
              <w:jc w:val="center"/>
              <w:rPr>
                <w:sz w:val="20"/>
              </w:rPr>
            </w:pPr>
            <w:r>
              <w:rPr>
                <w:sz w:val="20"/>
              </w:rPr>
              <w:t>4.2.</w:t>
            </w:r>
          </w:p>
        </w:tc>
        <w:tc>
          <w:tcPr>
            <w:tcW w:w="4819" w:type="dxa"/>
          </w:tcPr>
          <w:p w:rsidR="006D4590" w:rsidRDefault="00EB3D2D">
            <w:pPr>
              <w:pStyle w:val="TableParagraph"/>
              <w:ind w:left="50"/>
              <w:rPr>
                <w:sz w:val="20"/>
              </w:rPr>
            </w:pPr>
            <w:r>
              <w:rPr>
                <w:sz w:val="20"/>
              </w:rPr>
              <w:t>Creation and updating web-pages about project progress in partner universities web-sites</w:t>
            </w:r>
          </w:p>
        </w:tc>
        <w:tc>
          <w:tcPr>
            <w:tcW w:w="953" w:type="dxa"/>
          </w:tcPr>
          <w:p w:rsidR="006D4590" w:rsidRDefault="00EB3D2D">
            <w:pPr>
              <w:pStyle w:val="TableParagraph"/>
              <w:spacing w:before="121"/>
              <w:ind w:left="367"/>
              <w:rPr>
                <w:sz w:val="20"/>
              </w:rPr>
            </w:pPr>
            <w:r>
              <w:rPr>
                <w:sz w:val="20"/>
              </w:rPr>
              <w:t>12</w:t>
            </w:r>
          </w:p>
        </w:tc>
        <w:tc>
          <w:tcPr>
            <w:tcW w:w="667" w:type="dxa"/>
          </w:tcPr>
          <w:p w:rsidR="006D4590" w:rsidRDefault="00EB3D2D">
            <w:pPr>
              <w:pStyle w:val="TableParagraph"/>
              <w:spacing w:line="243" w:lineRule="exact"/>
              <w:ind w:right="4"/>
              <w:jc w:val="center"/>
              <w:rPr>
                <w:sz w:val="20"/>
              </w:rPr>
            </w:pPr>
            <w:r>
              <w:rPr>
                <w:w w:val="99"/>
                <w:sz w:val="20"/>
              </w:rPr>
              <w:t>=</w:t>
            </w:r>
          </w:p>
          <w:p w:rsidR="006D4590" w:rsidRDefault="00EB3D2D">
            <w:pPr>
              <w:pStyle w:val="TableParagraph"/>
              <w:ind w:right="5"/>
              <w:jc w:val="center"/>
              <w:rPr>
                <w:sz w:val="20"/>
              </w:rPr>
            </w:pPr>
            <w:r>
              <w:rPr>
                <w:w w:val="99"/>
                <w:sz w:val="20"/>
              </w:rPr>
              <w:t>Х</w:t>
            </w:r>
          </w:p>
        </w:tc>
        <w:tc>
          <w:tcPr>
            <w:tcW w:w="672" w:type="dxa"/>
          </w:tcPr>
          <w:p w:rsidR="006D4590" w:rsidRDefault="00EB3D2D">
            <w:pPr>
              <w:pStyle w:val="TableParagraph"/>
              <w:spacing w:line="243" w:lineRule="exact"/>
              <w:ind w:right="4"/>
              <w:jc w:val="center"/>
              <w:rPr>
                <w:sz w:val="20"/>
              </w:rPr>
            </w:pPr>
            <w:r>
              <w:rPr>
                <w:w w:val="99"/>
                <w:sz w:val="20"/>
              </w:rPr>
              <w:t>=</w:t>
            </w:r>
          </w:p>
          <w:p w:rsidR="006D4590" w:rsidRDefault="00EB3D2D">
            <w:pPr>
              <w:pStyle w:val="TableParagraph"/>
              <w:ind w:right="5"/>
              <w:jc w:val="center"/>
              <w:rPr>
                <w:sz w:val="20"/>
              </w:rPr>
            </w:pPr>
            <w:r>
              <w:rPr>
                <w:w w:val="99"/>
                <w:sz w:val="20"/>
              </w:rPr>
              <w:t>Х</w:t>
            </w:r>
          </w:p>
        </w:tc>
        <w:tc>
          <w:tcPr>
            <w:tcW w:w="667" w:type="dxa"/>
          </w:tcPr>
          <w:p w:rsidR="006D4590" w:rsidRDefault="00EB3D2D">
            <w:pPr>
              <w:pStyle w:val="TableParagraph"/>
              <w:spacing w:line="243" w:lineRule="exact"/>
              <w:ind w:right="4"/>
              <w:jc w:val="center"/>
              <w:rPr>
                <w:sz w:val="20"/>
              </w:rPr>
            </w:pPr>
            <w:r>
              <w:rPr>
                <w:w w:val="99"/>
                <w:sz w:val="20"/>
              </w:rPr>
              <w:t>=</w:t>
            </w:r>
          </w:p>
          <w:p w:rsidR="006D4590" w:rsidRDefault="00EB3D2D">
            <w:pPr>
              <w:pStyle w:val="TableParagraph"/>
              <w:ind w:right="5"/>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r>
      <w:tr w:rsidR="006D4590">
        <w:trPr>
          <w:trHeight w:hRule="exact" w:val="298"/>
        </w:trPr>
        <w:tc>
          <w:tcPr>
            <w:tcW w:w="830" w:type="dxa"/>
          </w:tcPr>
          <w:p w:rsidR="006D4590" w:rsidRDefault="00EB3D2D">
            <w:pPr>
              <w:pStyle w:val="TableParagraph"/>
              <w:spacing w:before="20"/>
              <w:ind w:left="134" w:right="136"/>
              <w:jc w:val="center"/>
              <w:rPr>
                <w:sz w:val="20"/>
              </w:rPr>
            </w:pPr>
            <w:r>
              <w:rPr>
                <w:sz w:val="20"/>
              </w:rPr>
              <w:t>4.3.</w:t>
            </w:r>
          </w:p>
        </w:tc>
        <w:tc>
          <w:tcPr>
            <w:tcW w:w="4819" w:type="dxa"/>
          </w:tcPr>
          <w:p w:rsidR="006D4590" w:rsidRDefault="00EB3D2D">
            <w:pPr>
              <w:pStyle w:val="TableParagraph"/>
              <w:spacing w:before="20"/>
              <w:ind w:left="50" w:right="85"/>
              <w:rPr>
                <w:sz w:val="20"/>
              </w:rPr>
            </w:pPr>
            <w:r>
              <w:rPr>
                <w:sz w:val="20"/>
              </w:rPr>
              <w:t>Carrying out conferences</w:t>
            </w:r>
          </w:p>
        </w:tc>
        <w:tc>
          <w:tcPr>
            <w:tcW w:w="953" w:type="dxa"/>
          </w:tcPr>
          <w:p w:rsidR="006D4590" w:rsidRDefault="006D4590"/>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300"/>
        </w:trPr>
        <w:tc>
          <w:tcPr>
            <w:tcW w:w="830" w:type="dxa"/>
          </w:tcPr>
          <w:p w:rsidR="006D4590" w:rsidRDefault="00EB3D2D">
            <w:pPr>
              <w:pStyle w:val="TableParagraph"/>
              <w:spacing w:before="23"/>
              <w:ind w:left="134" w:right="136"/>
              <w:jc w:val="center"/>
              <w:rPr>
                <w:sz w:val="20"/>
              </w:rPr>
            </w:pPr>
            <w:r>
              <w:rPr>
                <w:sz w:val="20"/>
              </w:rPr>
              <w:t>4.4.</w:t>
            </w:r>
          </w:p>
        </w:tc>
        <w:tc>
          <w:tcPr>
            <w:tcW w:w="4819" w:type="dxa"/>
          </w:tcPr>
          <w:p w:rsidR="006D4590" w:rsidRDefault="00EB3D2D">
            <w:pPr>
              <w:pStyle w:val="TableParagraph"/>
              <w:spacing w:before="23"/>
              <w:ind w:left="50" w:right="85"/>
              <w:rPr>
                <w:sz w:val="20"/>
              </w:rPr>
            </w:pPr>
            <w:r>
              <w:rPr>
                <w:sz w:val="20"/>
              </w:rPr>
              <w:t>Carrying out seminars for teachers</w:t>
            </w:r>
          </w:p>
        </w:tc>
        <w:tc>
          <w:tcPr>
            <w:tcW w:w="953" w:type="dxa"/>
          </w:tcPr>
          <w:p w:rsidR="006D4590" w:rsidRDefault="00EB3D2D">
            <w:pPr>
              <w:pStyle w:val="TableParagraph"/>
              <w:spacing w:before="23"/>
              <w:ind w:left="417"/>
              <w:rPr>
                <w:sz w:val="20"/>
              </w:rPr>
            </w:pPr>
            <w:r>
              <w:rPr>
                <w:w w:val="99"/>
                <w:sz w:val="20"/>
              </w:rPr>
              <w:t>2</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EB3D2D">
            <w:pPr>
              <w:pStyle w:val="TableParagraph"/>
              <w:spacing w:before="23"/>
              <w:ind w:right="278"/>
              <w:jc w:val="right"/>
              <w:rPr>
                <w:sz w:val="20"/>
              </w:rPr>
            </w:pPr>
            <w:r>
              <w:rPr>
                <w:w w:val="99"/>
                <w:sz w:val="20"/>
              </w:rPr>
              <w:t>X</w:t>
            </w:r>
          </w:p>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before="23"/>
              <w:ind w:right="2"/>
              <w:jc w:val="center"/>
              <w:rPr>
                <w:sz w:val="20"/>
              </w:rPr>
            </w:pPr>
            <w:r>
              <w:rPr>
                <w:w w:val="99"/>
                <w:sz w:val="20"/>
              </w:rPr>
              <w:t>X</w:t>
            </w:r>
          </w:p>
        </w:tc>
        <w:tc>
          <w:tcPr>
            <w:tcW w:w="670" w:type="dxa"/>
          </w:tcPr>
          <w:p w:rsidR="006D4590" w:rsidRDefault="006D4590"/>
        </w:tc>
      </w:tr>
      <w:tr w:rsidR="006D4590">
        <w:trPr>
          <w:trHeight w:hRule="exact" w:val="298"/>
        </w:trPr>
        <w:tc>
          <w:tcPr>
            <w:tcW w:w="830" w:type="dxa"/>
          </w:tcPr>
          <w:p w:rsidR="006D4590" w:rsidRDefault="00EB3D2D">
            <w:pPr>
              <w:pStyle w:val="TableParagraph"/>
              <w:spacing w:before="20"/>
              <w:ind w:left="134" w:right="136"/>
              <w:jc w:val="center"/>
              <w:rPr>
                <w:sz w:val="20"/>
              </w:rPr>
            </w:pPr>
            <w:r>
              <w:rPr>
                <w:sz w:val="20"/>
              </w:rPr>
              <w:t>4.5.</w:t>
            </w:r>
          </w:p>
        </w:tc>
        <w:tc>
          <w:tcPr>
            <w:tcW w:w="4819" w:type="dxa"/>
          </w:tcPr>
          <w:p w:rsidR="006D4590" w:rsidRDefault="00EB3D2D">
            <w:pPr>
              <w:pStyle w:val="TableParagraph"/>
              <w:spacing w:before="20"/>
              <w:ind w:left="50"/>
              <w:rPr>
                <w:sz w:val="20"/>
              </w:rPr>
            </w:pPr>
            <w:r>
              <w:rPr>
                <w:sz w:val="20"/>
              </w:rPr>
              <w:t>Distribution of elaborated cluster to the universities of PC</w:t>
            </w:r>
          </w:p>
        </w:tc>
        <w:tc>
          <w:tcPr>
            <w:tcW w:w="953" w:type="dxa"/>
          </w:tcPr>
          <w:p w:rsidR="006D4590" w:rsidRDefault="006D4590"/>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499"/>
        </w:trPr>
        <w:tc>
          <w:tcPr>
            <w:tcW w:w="830" w:type="dxa"/>
          </w:tcPr>
          <w:p w:rsidR="006D4590" w:rsidRDefault="00EB3D2D">
            <w:pPr>
              <w:pStyle w:val="TableParagraph"/>
              <w:spacing w:before="121"/>
              <w:ind w:left="134" w:right="136"/>
              <w:jc w:val="center"/>
              <w:rPr>
                <w:sz w:val="20"/>
              </w:rPr>
            </w:pPr>
            <w:r>
              <w:rPr>
                <w:sz w:val="20"/>
              </w:rPr>
              <w:t>4.6.</w:t>
            </w:r>
          </w:p>
        </w:tc>
        <w:tc>
          <w:tcPr>
            <w:tcW w:w="4819" w:type="dxa"/>
          </w:tcPr>
          <w:p w:rsidR="006D4590" w:rsidRDefault="00EB3D2D">
            <w:pPr>
              <w:pStyle w:val="TableParagraph"/>
              <w:ind w:left="50" w:right="654"/>
              <w:rPr>
                <w:sz w:val="20"/>
              </w:rPr>
            </w:pPr>
            <w:r>
              <w:rPr>
                <w:sz w:val="20"/>
              </w:rPr>
              <w:t>Transfer of ownership of project means to partner universities of PC</w:t>
            </w:r>
          </w:p>
        </w:tc>
        <w:tc>
          <w:tcPr>
            <w:tcW w:w="953" w:type="dxa"/>
          </w:tcPr>
          <w:p w:rsidR="006D4590" w:rsidRDefault="006D4590"/>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300"/>
        </w:trPr>
        <w:tc>
          <w:tcPr>
            <w:tcW w:w="830" w:type="dxa"/>
          </w:tcPr>
          <w:p w:rsidR="006D4590" w:rsidRDefault="00EB3D2D">
            <w:pPr>
              <w:pStyle w:val="TableParagraph"/>
              <w:spacing w:before="20"/>
              <w:ind w:left="132" w:right="136"/>
              <w:jc w:val="center"/>
              <w:rPr>
                <w:b/>
                <w:sz w:val="20"/>
              </w:rPr>
            </w:pPr>
            <w:r>
              <w:rPr>
                <w:b/>
                <w:sz w:val="20"/>
              </w:rPr>
              <w:t>V.</w:t>
            </w:r>
          </w:p>
        </w:tc>
        <w:tc>
          <w:tcPr>
            <w:tcW w:w="4819" w:type="dxa"/>
          </w:tcPr>
          <w:p w:rsidR="006D4590" w:rsidRDefault="00EB3D2D">
            <w:pPr>
              <w:pStyle w:val="TableParagraph"/>
              <w:spacing w:before="20"/>
              <w:ind w:left="1827" w:right="1827"/>
              <w:jc w:val="center"/>
              <w:rPr>
                <w:b/>
                <w:sz w:val="20"/>
              </w:rPr>
            </w:pPr>
            <w:r>
              <w:rPr>
                <w:b/>
                <w:sz w:val="20"/>
              </w:rPr>
              <w:t>Management</w:t>
            </w:r>
          </w:p>
        </w:tc>
        <w:tc>
          <w:tcPr>
            <w:tcW w:w="953" w:type="dxa"/>
          </w:tcPr>
          <w:p w:rsidR="006D4590" w:rsidRDefault="00EB3D2D">
            <w:pPr>
              <w:pStyle w:val="TableParagraph"/>
              <w:spacing w:before="20"/>
              <w:ind w:left="367"/>
              <w:rPr>
                <w:b/>
                <w:sz w:val="20"/>
              </w:rPr>
            </w:pPr>
            <w:r>
              <w:rPr>
                <w:b/>
                <w:sz w:val="20"/>
              </w:rPr>
              <w:t>23</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497"/>
        </w:trPr>
        <w:tc>
          <w:tcPr>
            <w:tcW w:w="830" w:type="dxa"/>
          </w:tcPr>
          <w:p w:rsidR="006D4590" w:rsidRDefault="00EB3D2D">
            <w:pPr>
              <w:pStyle w:val="TableParagraph"/>
              <w:spacing w:before="121"/>
              <w:ind w:left="134" w:right="136"/>
              <w:jc w:val="center"/>
              <w:rPr>
                <w:sz w:val="20"/>
              </w:rPr>
            </w:pPr>
            <w:r>
              <w:rPr>
                <w:sz w:val="20"/>
              </w:rPr>
              <w:t>5.1.</w:t>
            </w:r>
          </w:p>
        </w:tc>
        <w:tc>
          <w:tcPr>
            <w:tcW w:w="4819" w:type="dxa"/>
          </w:tcPr>
          <w:p w:rsidR="006D4590" w:rsidRDefault="00EB3D2D">
            <w:pPr>
              <w:pStyle w:val="TableParagraph"/>
              <w:spacing w:before="121"/>
              <w:ind w:left="50" w:right="85"/>
              <w:rPr>
                <w:sz w:val="20"/>
              </w:rPr>
            </w:pPr>
            <w:r>
              <w:rPr>
                <w:sz w:val="20"/>
              </w:rPr>
              <w:t>Coordination meetings</w:t>
            </w:r>
          </w:p>
        </w:tc>
        <w:tc>
          <w:tcPr>
            <w:tcW w:w="953" w:type="dxa"/>
          </w:tcPr>
          <w:p w:rsidR="006D4590" w:rsidRDefault="00EB3D2D">
            <w:pPr>
              <w:pStyle w:val="TableParagraph"/>
              <w:spacing w:before="121"/>
              <w:ind w:left="367"/>
              <w:rPr>
                <w:sz w:val="20"/>
              </w:rPr>
            </w:pPr>
            <w:r>
              <w:rPr>
                <w:sz w:val="20"/>
              </w:rPr>
              <w:t>10</w:t>
            </w:r>
          </w:p>
        </w:tc>
        <w:tc>
          <w:tcPr>
            <w:tcW w:w="667" w:type="dxa"/>
          </w:tcPr>
          <w:p w:rsidR="006D4590" w:rsidRDefault="00EB3D2D">
            <w:pPr>
              <w:pStyle w:val="TableParagraph"/>
              <w:spacing w:before="121"/>
              <w:ind w:right="5"/>
              <w:jc w:val="center"/>
              <w:rPr>
                <w:sz w:val="20"/>
              </w:rPr>
            </w:pPr>
            <w:r>
              <w:rPr>
                <w:w w:val="99"/>
                <w:sz w:val="20"/>
              </w:rPr>
              <w:t>Х</w:t>
            </w:r>
          </w:p>
        </w:tc>
        <w:tc>
          <w:tcPr>
            <w:tcW w:w="672" w:type="dxa"/>
          </w:tcPr>
          <w:p w:rsidR="006D4590" w:rsidRDefault="00EB3D2D">
            <w:pPr>
              <w:pStyle w:val="TableParagraph"/>
              <w:spacing w:before="121"/>
              <w:ind w:right="5"/>
              <w:jc w:val="center"/>
              <w:rPr>
                <w:sz w:val="20"/>
              </w:rPr>
            </w:pPr>
            <w:r>
              <w:rPr>
                <w:w w:val="99"/>
                <w:sz w:val="20"/>
              </w:rPr>
              <w:t>Х</w:t>
            </w:r>
          </w:p>
        </w:tc>
        <w:tc>
          <w:tcPr>
            <w:tcW w:w="667" w:type="dxa"/>
          </w:tcPr>
          <w:p w:rsidR="006D4590" w:rsidRDefault="00EB3D2D">
            <w:pPr>
              <w:pStyle w:val="TableParagraph"/>
              <w:spacing w:before="121"/>
              <w:ind w:right="5"/>
              <w:jc w:val="center"/>
              <w:rPr>
                <w:sz w:val="20"/>
              </w:rPr>
            </w:pPr>
            <w:r>
              <w:rPr>
                <w:w w:val="99"/>
                <w:sz w:val="20"/>
              </w:rPr>
              <w:t>Х</w:t>
            </w:r>
          </w:p>
        </w:tc>
        <w:tc>
          <w:tcPr>
            <w:tcW w:w="670" w:type="dxa"/>
          </w:tcPr>
          <w:p w:rsidR="006D4590" w:rsidRDefault="00EB3D2D">
            <w:pPr>
              <w:pStyle w:val="TableParagraph"/>
              <w:spacing w:before="121"/>
              <w:ind w:right="2"/>
              <w:jc w:val="center"/>
              <w:rPr>
                <w:sz w:val="20"/>
              </w:rPr>
            </w:pPr>
            <w:r>
              <w:rPr>
                <w:w w:val="99"/>
                <w:sz w:val="20"/>
              </w:rPr>
              <w:t>Х</w:t>
            </w:r>
          </w:p>
        </w:tc>
        <w:tc>
          <w:tcPr>
            <w:tcW w:w="670" w:type="dxa"/>
          </w:tcPr>
          <w:p w:rsidR="006D4590" w:rsidRDefault="00EB3D2D">
            <w:pPr>
              <w:pStyle w:val="TableParagraph"/>
              <w:spacing w:before="121"/>
              <w:ind w:right="278"/>
              <w:jc w:val="right"/>
              <w:rPr>
                <w:sz w:val="20"/>
              </w:rPr>
            </w:pPr>
            <w:r>
              <w:rPr>
                <w:w w:val="99"/>
                <w:sz w:val="20"/>
              </w:rPr>
              <w:t>Х</w:t>
            </w:r>
          </w:p>
        </w:tc>
        <w:tc>
          <w:tcPr>
            <w:tcW w:w="670" w:type="dxa"/>
          </w:tcPr>
          <w:p w:rsidR="006D4590" w:rsidRDefault="00EB3D2D">
            <w:pPr>
              <w:pStyle w:val="TableParagraph"/>
              <w:spacing w:before="121"/>
              <w:ind w:right="2"/>
              <w:jc w:val="center"/>
              <w:rPr>
                <w:sz w:val="20"/>
              </w:rPr>
            </w:pPr>
            <w:r>
              <w:rPr>
                <w:w w:val="99"/>
                <w:sz w:val="20"/>
              </w:rPr>
              <w:t>Х</w:t>
            </w:r>
          </w:p>
        </w:tc>
        <w:tc>
          <w:tcPr>
            <w:tcW w:w="670" w:type="dxa"/>
          </w:tcPr>
          <w:p w:rsidR="006D4590" w:rsidRDefault="00EB3D2D">
            <w:pPr>
              <w:pStyle w:val="TableParagraph"/>
              <w:spacing w:before="121"/>
              <w:ind w:right="2"/>
              <w:jc w:val="center"/>
              <w:rPr>
                <w:sz w:val="20"/>
              </w:rPr>
            </w:pPr>
            <w:r>
              <w:rPr>
                <w:w w:val="99"/>
                <w:sz w:val="20"/>
              </w:rPr>
              <w:t>Х</w:t>
            </w:r>
          </w:p>
        </w:tc>
        <w:tc>
          <w:tcPr>
            <w:tcW w:w="670" w:type="dxa"/>
          </w:tcPr>
          <w:p w:rsidR="006D4590" w:rsidRDefault="00EB3D2D">
            <w:pPr>
              <w:pStyle w:val="TableParagraph"/>
              <w:spacing w:line="242" w:lineRule="exact"/>
              <w:ind w:right="3"/>
              <w:jc w:val="center"/>
              <w:rPr>
                <w:sz w:val="20"/>
              </w:rPr>
            </w:pPr>
            <w:r>
              <w:rPr>
                <w:w w:val="99"/>
                <w:sz w:val="20"/>
              </w:rPr>
              <w:t>=</w:t>
            </w:r>
          </w:p>
          <w:p w:rsidR="006D4590" w:rsidRDefault="00EB3D2D">
            <w:pPr>
              <w:pStyle w:val="TableParagraph"/>
              <w:spacing w:line="243" w:lineRule="exact"/>
              <w:ind w:right="2"/>
              <w:jc w:val="center"/>
              <w:rPr>
                <w:sz w:val="20"/>
              </w:rPr>
            </w:pPr>
            <w:r>
              <w:rPr>
                <w:w w:val="99"/>
                <w:sz w:val="20"/>
              </w:rPr>
              <w:t>Х</w:t>
            </w:r>
          </w:p>
        </w:tc>
        <w:tc>
          <w:tcPr>
            <w:tcW w:w="670" w:type="dxa"/>
          </w:tcPr>
          <w:p w:rsidR="006D4590" w:rsidRDefault="00EB3D2D">
            <w:pPr>
              <w:pStyle w:val="TableParagraph"/>
              <w:spacing w:before="121"/>
              <w:ind w:right="2"/>
              <w:jc w:val="center"/>
              <w:rPr>
                <w:sz w:val="20"/>
              </w:rPr>
            </w:pPr>
            <w:r>
              <w:rPr>
                <w:w w:val="99"/>
                <w:sz w:val="20"/>
              </w:rPr>
              <w:t>Х</w:t>
            </w:r>
          </w:p>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before="121"/>
              <w:ind w:right="2"/>
              <w:jc w:val="center"/>
              <w:rPr>
                <w:sz w:val="20"/>
              </w:rPr>
            </w:pPr>
            <w:r>
              <w:rPr>
                <w:w w:val="99"/>
                <w:sz w:val="20"/>
              </w:rPr>
              <w:t>Х</w:t>
            </w:r>
          </w:p>
        </w:tc>
      </w:tr>
      <w:tr w:rsidR="006D4590">
        <w:trPr>
          <w:trHeight w:hRule="exact" w:val="499"/>
        </w:trPr>
        <w:tc>
          <w:tcPr>
            <w:tcW w:w="830" w:type="dxa"/>
          </w:tcPr>
          <w:p w:rsidR="006D4590" w:rsidRDefault="00EB3D2D">
            <w:pPr>
              <w:pStyle w:val="TableParagraph"/>
              <w:spacing w:before="121"/>
              <w:ind w:left="134" w:right="136"/>
              <w:jc w:val="center"/>
              <w:rPr>
                <w:sz w:val="20"/>
              </w:rPr>
            </w:pPr>
            <w:r>
              <w:rPr>
                <w:sz w:val="20"/>
              </w:rPr>
              <w:t>5.2.</w:t>
            </w:r>
          </w:p>
        </w:tc>
        <w:tc>
          <w:tcPr>
            <w:tcW w:w="4819" w:type="dxa"/>
          </w:tcPr>
          <w:p w:rsidR="006D4590" w:rsidRDefault="00EB3D2D">
            <w:pPr>
              <w:pStyle w:val="TableParagraph"/>
              <w:spacing w:before="121"/>
              <w:ind w:left="50" w:right="85"/>
              <w:rPr>
                <w:sz w:val="20"/>
              </w:rPr>
            </w:pPr>
            <w:r>
              <w:rPr>
                <w:sz w:val="20"/>
              </w:rPr>
              <w:t>Control of activity of the project groups</w:t>
            </w:r>
          </w:p>
        </w:tc>
        <w:tc>
          <w:tcPr>
            <w:tcW w:w="953" w:type="dxa"/>
          </w:tcPr>
          <w:p w:rsidR="006D4590" w:rsidRDefault="00EB3D2D">
            <w:pPr>
              <w:pStyle w:val="TableParagraph"/>
              <w:spacing w:before="121"/>
              <w:ind w:left="367"/>
              <w:rPr>
                <w:sz w:val="20"/>
              </w:rPr>
            </w:pPr>
            <w:r>
              <w:rPr>
                <w:sz w:val="20"/>
              </w:rPr>
              <w:t>10</w:t>
            </w:r>
          </w:p>
        </w:tc>
        <w:tc>
          <w:tcPr>
            <w:tcW w:w="667" w:type="dxa"/>
          </w:tcPr>
          <w:p w:rsidR="006D4590" w:rsidRDefault="00EB3D2D">
            <w:pPr>
              <w:pStyle w:val="TableParagraph"/>
              <w:spacing w:line="243" w:lineRule="exact"/>
              <w:ind w:right="4"/>
              <w:jc w:val="center"/>
              <w:rPr>
                <w:sz w:val="20"/>
              </w:rPr>
            </w:pPr>
            <w:r>
              <w:rPr>
                <w:w w:val="99"/>
                <w:sz w:val="20"/>
              </w:rPr>
              <w:t>=</w:t>
            </w:r>
          </w:p>
          <w:p w:rsidR="006D4590" w:rsidRDefault="00EB3D2D">
            <w:pPr>
              <w:pStyle w:val="TableParagraph"/>
              <w:ind w:right="5"/>
              <w:jc w:val="center"/>
              <w:rPr>
                <w:sz w:val="20"/>
              </w:rPr>
            </w:pPr>
            <w:r>
              <w:rPr>
                <w:w w:val="99"/>
                <w:sz w:val="20"/>
              </w:rPr>
              <w:t>Х</w:t>
            </w:r>
          </w:p>
        </w:tc>
        <w:tc>
          <w:tcPr>
            <w:tcW w:w="672" w:type="dxa"/>
          </w:tcPr>
          <w:p w:rsidR="006D4590" w:rsidRDefault="00EB3D2D">
            <w:pPr>
              <w:pStyle w:val="TableParagraph"/>
              <w:spacing w:line="243" w:lineRule="exact"/>
              <w:ind w:right="4"/>
              <w:jc w:val="center"/>
              <w:rPr>
                <w:sz w:val="20"/>
              </w:rPr>
            </w:pPr>
            <w:r>
              <w:rPr>
                <w:w w:val="99"/>
                <w:sz w:val="20"/>
              </w:rPr>
              <w:t>=</w:t>
            </w:r>
          </w:p>
          <w:p w:rsidR="006D4590" w:rsidRDefault="00EB3D2D">
            <w:pPr>
              <w:pStyle w:val="TableParagraph"/>
              <w:ind w:right="5"/>
              <w:jc w:val="center"/>
              <w:rPr>
                <w:sz w:val="20"/>
              </w:rPr>
            </w:pPr>
            <w:r>
              <w:rPr>
                <w:w w:val="99"/>
                <w:sz w:val="20"/>
              </w:rPr>
              <w:t>Х</w:t>
            </w:r>
          </w:p>
        </w:tc>
        <w:tc>
          <w:tcPr>
            <w:tcW w:w="667" w:type="dxa"/>
          </w:tcPr>
          <w:p w:rsidR="006D4590" w:rsidRDefault="00EB3D2D">
            <w:pPr>
              <w:pStyle w:val="TableParagraph"/>
              <w:spacing w:line="243" w:lineRule="exact"/>
              <w:ind w:right="4"/>
              <w:jc w:val="center"/>
              <w:rPr>
                <w:sz w:val="20"/>
              </w:rPr>
            </w:pPr>
            <w:r>
              <w:rPr>
                <w:w w:val="99"/>
                <w:sz w:val="20"/>
              </w:rPr>
              <w:t>=</w:t>
            </w:r>
          </w:p>
          <w:p w:rsidR="006D4590" w:rsidRDefault="00EB3D2D">
            <w:pPr>
              <w:pStyle w:val="TableParagraph"/>
              <w:ind w:right="5"/>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r>
      <w:tr w:rsidR="006D4590">
        <w:trPr>
          <w:trHeight w:hRule="exact" w:val="499"/>
        </w:trPr>
        <w:tc>
          <w:tcPr>
            <w:tcW w:w="830" w:type="dxa"/>
          </w:tcPr>
          <w:p w:rsidR="006D4590" w:rsidRDefault="00EB3D2D">
            <w:pPr>
              <w:pStyle w:val="TableParagraph"/>
              <w:spacing w:before="121"/>
              <w:ind w:left="134" w:right="136"/>
              <w:jc w:val="center"/>
              <w:rPr>
                <w:sz w:val="20"/>
              </w:rPr>
            </w:pPr>
            <w:r>
              <w:rPr>
                <w:sz w:val="20"/>
              </w:rPr>
              <w:t>5.3.</w:t>
            </w:r>
          </w:p>
        </w:tc>
        <w:tc>
          <w:tcPr>
            <w:tcW w:w="4819" w:type="dxa"/>
          </w:tcPr>
          <w:p w:rsidR="006D4590" w:rsidRDefault="00EB3D2D">
            <w:pPr>
              <w:pStyle w:val="TableParagraph"/>
              <w:spacing w:before="121"/>
              <w:ind w:left="50" w:right="85"/>
              <w:rPr>
                <w:sz w:val="20"/>
              </w:rPr>
            </w:pPr>
            <w:r>
              <w:rPr>
                <w:sz w:val="20"/>
              </w:rPr>
              <w:t>Control of the budget</w:t>
            </w:r>
          </w:p>
        </w:tc>
        <w:tc>
          <w:tcPr>
            <w:tcW w:w="953" w:type="dxa"/>
          </w:tcPr>
          <w:p w:rsidR="006D4590" w:rsidRDefault="00EB3D2D">
            <w:pPr>
              <w:pStyle w:val="TableParagraph"/>
              <w:spacing w:before="121"/>
              <w:ind w:left="417"/>
              <w:rPr>
                <w:sz w:val="20"/>
              </w:rPr>
            </w:pPr>
            <w:r>
              <w:rPr>
                <w:w w:val="99"/>
                <w:sz w:val="20"/>
              </w:rPr>
              <w:t>3</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r>
    </w:tbl>
    <w:p w:rsidR="006D4590" w:rsidRDefault="006D4590">
      <w:pPr>
        <w:jc w:val="center"/>
        <w:rPr>
          <w:sz w:val="20"/>
        </w:rPr>
        <w:sectPr w:rsidR="006D4590">
          <w:pgSz w:w="16840" w:h="11900" w:orient="landscape"/>
          <w:pgMar w:top="1100" w:right="800" w:bottom="900" w:left="1160" w:header="0" w:footer="716" w:gutter="0"/>
          <w:cols w:space="720"/>
        </w:sectPr>
      </w:pPr>
    </w:p>
    <w:p w:rsidR="006D4590" w:rsidRDefault="00EB3D2D">
      <w:pPr>
        <w:spacing w:before="35"/>
        <w:ind w:left="5930" w:right="6200"/>
        <w:jc w:val="center"/>
        <w:rPr>
          <w:b/>
        </w:rPr>
      </w:pPr>
      <w:r>
        <w:rPr>
          <w:b/>
        </w:rPr>
        <w:lastRenderedPageBreak/>
        <w:t>WORKPLAN for project year 2</w:t>
      </w:r>
    </w:p>
    <w:p w:rsidR="006D4590" w:rsidRDefault="006D4590">
      <w:pPr>
        <w:pStyle w:val="a3"/>
        <w:spacing w:before="8"/>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
        <w:gridCol w:w="4820"/>
        <w:gridCol w:w="953"/>
        <w:gridCol w:w="667"/>
        <w:gridCol w:w="672"/>
        <w:gridCol w:w="667"/>
        <w:gridCol w:w="670"/>
        <w:gridCol w:w="670"/>
        <w:gridCol w:w="670"/>
        <w:gridCol w:w="670"/>
        <w:gridCol w:w="670"/>
        <w:gridCol w:w="670"/>
        <w:gridCol w:w="670"/>
        <w:gridCol w:w="670"/>
        <w:gridCol w:w="670"/>
      </w:tblGrid>
      <w:tr w:rsidR="006D4590">
        <w:trPr>
          <w:trHeight w:hRule="exact" w:val="248"/>
        </w:trPr>
        <w:tc>
          <w:tcPr>
            <w:tcW w:w="5650" w:type="dxa"/>
            <w:gridSpan w:val="2"/>
            <w:shd w:val="clear" w:color="auto" w:fill="D9EBFF"/>
          </w:tcPr>
          <w:p w:rsidR="006D4590" w:rsidRDefault="00EB3D2D">
            <w:pPr>
              <w:pStyle w:val="TableParagraph"/>
              <w:spacing w:before="11"/>
              <w:ind w:left="2455" w:right="2455"/>
              <w:jc w:val="center"/>
              <w:rPr>
                <w:b/>
                <w:sz w:val="18"/>
              </w:rPr>
            </w:pPr>
            <w:r>
              <w:rPr>
                <w:b/>
                <w:sz w:val="18"/>
              </w:rPr>
              <w:t>Activities</w:t>
            </w:r>
          </w:p>
        </w:tc>
        <w:tc>
          <w:tcPr>
            <w:tcW w:w="953" w:type="dxa"/>
            <w:vMerge w:val="restart"/>
            <w:shd w:val="clear" w:color="auto" w:fill="D9EBFF"/>
          </w:tcPr>
          <w:p w:rsidR="006D4590" w:rsidRDefault="00EB3D2D">
            <w:pPr>
              <w:pStyle w:val="TableParagraph"/>
              <w:spacing w:before="16"/>
              <w:ind w:left="105" w:right="110" w:firstLine="1"/>
              <w:jc w:val="center"/>
              <w:rPr>
                <w:b/>
                <w:sz w:val="18"/>
              </w:rPr>
            </w:pPr>
            <w:r>
              <w:rPr>
                <w:b/>
                <w:sz w:val="18"/>
              </w:rPr>
              <w:t>Total duration (number of weeks)</w:t>
            </w:r>
          </w:p>
        </w:tc>
        <w:tc>
          <w:tcPr>
            <w:tcW w:w="667"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201"/>
              <w:rPr>
                <w:b/>
                <w:sz w:val="18"/>
              </w:rPr>
            </w:pPr>
            <w:r>
              <w:rPr>
                <w:b/>
                <w:sz w:val="18"/>
              </w:rPr>
              <w:t>M1</w:t>
            </w:r>
          </w:p>
        </w:tc>
        <w:tc>
          <w:tcPr>
            <w:tcW w:w="672"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203"/>
              <w:rPr>
                <w:b/>
                <w:sz w:val="18"/>
              </w:rPr>
            </w:pPr>
            <w:r>
              <w:rPr>
                <w:b/>
                <w:sz w:val="18"/>
              </w:rPr>
              <w:t>M2</w:t>
            </w:r>
          </w:p>
        </w:tc>
        <w:tc>
          <w:tcPr>
            <w:tcW w:w="667"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201"/>
              <w:rPr>
                <w:b/>
                <w:sz w:val="18"/>
              </w:rPr>
            </w:pPr>
            <w:r>
              <w:rPr>
                <w:b/>
                <w:sz w:val="18"/>
              </w:rPr>
              <w:t>M3</w:t>
            </w:r>
          </w:p>
        </w:tc>
        <w:tc>
          <w:tcPr>
            <w:tcW w:w="670"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203"/>
              <w:rPr>
                <w:b/>
                <w:sz w:val="18"/>
              </w:rPr>
            </w:pPr>
            <w:r>
              <w:rPr>
                <w:b/>
                <w:sz w:val="18"/>
              </w:rPr>
              <w:t>M4</w:t>
            </w:r>
          </w:p>
        </w:tc>
        <w:tc>
          <w:tcPr>
            <w:tcW w:w="670"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204"/>
              <w:rPr>
                <w:b/>
                <w:sz w:val="18"/>
              </w:rPr>
            </w:pPr>
            <w:r>
              <w:rPr>
                <w:b/>
                <w:sz w:val="18"/>
              </w:rPr>
              <w:t>M5</w:t>
            </w:r>
          </w:p>
        </w:tc>
        <w:tc>
          <w:tcPr>
            <w:tcW w:w="670"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203"/>
              <w:rPr>
                <w:b/>
                <w:sz w:val="18"/>
              </w:rPr>
            </w:pPr>
            <w:r>
              <w:rPr>
                <w:b/>
                <w:sz w:val="18"/>
              </w:rPr>
              <w:t>M6</w:t>
            </w:r>
          </w:p>
        </w:tc>
        <w:tc>
          <w:tcPr>
            <w:tcW w:w="670"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203"/>
              <w:rPr>
                <w:b/>
                <w:sz w:val="18"/>
              </w:rPr>
            </w:pPr>
            <w:r>
              <w:rPr>
                <w:b/>
                <w:sz w:val="18"/>
              </w:rPr>
              <w:t>M7</w:t>
            </w:r>
          </w:p>
        </w:tc>
        <w:tc>
          <w:tcPr>
            <w:tcW w:w="670"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203"/>
              <w:rPr>
                <w:b/>
                <w:sz w:val="18"/>
              </w:rPr>
            </w:pPr>
            <w:r>
              <w:rPr>
                <w:b/>
                <w:sz w:val="18"/>
              </w:rPr>
              <w:t>M8</w:t>
            </w:r>
          </w:p>
        </w:tc>
        <w:tc>
          <w:tcPr>
            <w:tcW w:w="670"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204"/>
              <w:rPr>
                <w:b/>
                <w:sz w:val="18"/>
              </w:rPr>
            </w:pPr>
            <w:r>
              <w:rPr>
                <w:b/>
                <w:sz w:val="18"/>
              </w:rPr>
              <w:t>M9</w:t>
            </w:r>
          </w:p>
        </w:tc>
        <w:tc>
          <w:tcPr>
            <w:tcW w:w="670"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158"/>
              <w:rPr>
                <w:b/>
                <w:sz w:val="18"/>
              </w:rPr>
            </w:pPr>
            <w:r>
              <w:rPr>
                <w:b/>
                <w:sz w:val="18"/>
              </w:rPr>
              <w:t>M10</w:t>
            </w:r>
          </w:p>
        </w:tc>
        <w:tc>
          <w:tcPr>
            <w:tcW w:w="670"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158"/>
              <w:rPr>
                <w:b/>
                <w:sz w:val="18"/>
              </w:rPr>
            </w:pPr>
            <w:r>
              <w:rPr>
                <w:b/>
                <w:sz w:val="18"/>
              </w:rPr>
              <w:t>M11</w:t>
            </w:r>
          </w:p>
        </w:tc>
        <w:tc>
          <w:tcPr>
            <w:tcW w:w="670"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158"/>
              <w:rPr>
                <w:b/>
                <w:sz w:val="18"/>
              </w:rPr>
            </w:pPr>
            <w:r>
              <w:rPr>
                <w:b/>
                <w:sz w:val="18"/>
              </w:rPr>
              <w:t>M12</w:t>
            </w:r>
          </w:p>
        </w:tc>
      </w:tr>
      <w:tr w:rsidR="006D4590">
        <w:trPr>
          <w:trHeight w:hRule="exact" w:val="676"/>
        </w:trPr>
        <w:tc>
          <w:tcPr>
            <w:tcW w:w="830" w:type="dxa"/>
          </w:tcPr>
          <w:p w:rsidR="006D4590" w:rsidRDefault="00EB3D2D">
            <w:pPr>
              <w:pStyle w:val="TableParagraph"/>
              <w:spacing w:before="5"/>
              <w:ind w:left="136" w:right="136"/>
              <w:jc w:val="center"/>
              <w:rPr>
                <w:b/>
                <w:sz w:val="18"/>
              </w:rPr>
            </w:pPr>
            <w:r>
              <w:rPr>
                <w:b/>
                <w:sz w:val="18"/>
              </w:rPr>
              <w:t>Ref.nr/ Sub-ref nr</w:t>
            </w:r>
          </w:p>
        </w:tc>
        <w:tc>
          <w:tcPr>
            <w:tcW w:w="4819" w:type="dxa"/>
          </w:tcPr>
          <w:p w:rsidR="006D4590" w:rsidRDefault="006D4590">
            <w:pPr>
              <w:pStyle w:val="TableParagraph"/>
              <w:spacing w:before="3"/>
              <w:rPr>
                <w:b/>
                <w:sz w:val="18"/>
              </w:rPr>
            </w:pPr>
          </w:p>
          <w:p w:rsidR="006D4590" w:rsidRDefault="00EB3D2D">
            <w:pPr>
              <w:pStyle w:val="TableParagraph"/>
              <w:ind w:left="1822" w:right="1827"/>
              <w:jc w:val="center"/>
              <w:rPr>
                <w:b/>
                <w:sz w:val="18"/>
              </w:rPr>
            </w:pPr>
            <w:r>
              <w:rPr>
                <w:b/>
                <w:sz w:val="18"/>
              </w:rPr>
              <w:t>Title</w:t>
            </w:r>
          </w:p>
        </w:tc>
        <w:tc>
          <w:tcPr>
            <w:tcW w:w="953" w:type="dxa"/>
            <w:vMerge/>
            <w:shd w:val="clear" w:color="auto" w:fill="D9EBFF"/>
          </w:tcPr>
          <w:p w:rsidR="006D4590" w:rsidRDefault="006D4590"/>
        </w:tc>
        <w:tc>
          <w:tcPr>
            <w:tcW w:w="667" w:type="dxa"/>
            <w:vMerge/>
            <w:shd w:val="clear" w:color="auto" w:fill="D9EBFF"/>
          </w:tcPr>
          <w:p w:rsidR="006D4590" w:rsidRDefault="006D4590"/>
        </w:tc>
        <w:tc>
          <w:tcPr>
            <w:tcW w:w="672" w:type="dxa"/>
            <w:vMerge/>
            <w:shd w:val="clear" w:color="auto" w:fill="D9EBFF"/>
          </w:tcPr>
          <w:p w:rsidR="006D4590" w:rsidRDefault="006D4590"/>
        </w:tc>
        <w:tc>
          <w:tcPr>
            <w:tcW w:w="667" w:type="dxa"/>
            <w:vMerge/>
            <w:shd w:val="clear" w:color="auto" w:fill="D9EBFF"/>
          </w:tcPr>
          <w:p w:rsidR="006D4590" w:rsidRDefault="006D4590"/>
        </w:tc>
        <w:tc>
          <w:tcPr>
            <w:tcW w:w="670" w:type="dxa"/>
            <w:vMerge/>
            <w:shd w:val="clear" w:color="auto" w:fill="D9EBFF"/>
          </w:tcPr>
          <w:p w:rsidR="006D4590" w:rsidRDefault="006D4590"/>
        </w:tc>
        <w:tc>
          <w:tcPr>
            <w:tcW w:w="670" w:type="dxa"/>
            <w:vMerge/>
            <w:shd w:val="clear" w:color="auto" w:fill="D9EBFF"/>
          </w:tcPr>
          <w:p w:rsidR="006D4590" w:rsidRDefault="006D4590"/>
        </w:tc>
        <w:tc>
          <w:tcPr>
            <w:tcW w:w="670" w:type="dxa"/>
            <w:vMerge/>
            <w:shd w:val="clear" w:color="auto" w:fill="D9EBFF"/>
          </w:tcPr>
          <w:p w:rsidR="006D4590" w:rsidRDefault="006D4590"/>
        </w:tc>
        <w:tc>
          <w:tcPr>
            <w:tcW w:w="670" w:type="dxa"/>
            <w:vMerge/>
            <w:shd w:val="clear" w:color="auto" w:fill="D9EBFF"/>
          </w:tcPr>
          <w:p w:rsidR="006D4590" w:rsidRDefault="006D4590"/>
        </w:tc>
        <w:tc>
          <w:tcPr>
            <w:tcW w:w="670" w:type="dxa"/>
            <w:vMerge/>
            <w:shd w:val="clear" w:color="auto" w:fill="D9EBFF"/>
          </w:tcPr>
          <w:p w:rsidR="006D4590" w:rsidRDefault="006D4590"/>
        </w:tc>
        <w:tc>
          <w:tcPr>
            <w:tcW w:w="670" w:type="dxa"/>
            <w:vMerge/>
            <w:shd w:val="clear" w:color="auto" w:fill="D9EBFF"/>
          </w:tcPr>
          <w:p w:rsidR="006D4590" w:rsidRDefault="006D4590"/>
        </w:tc>
        <w:tc>
          <w:tcPr>
            <w:tcW w:w="670" w:type="dxa"/>
            <w:vMerge/>
            <w:shd w:val="clear" w:color="auto" w:fill="D9EBFF"/>
          </w:tcPr>
          <w:p w:rsidR="006D4590" w:rsidRDefault="006D4590"/>
        </w:tc>
        <w:tc>
          <w:tcPr>
            <w:tcW w:w="670" w:type="dxa"/>
            <w:vMerge/>
            <w:shd w:val="clear" w:color="auto" w:fill="D9EBFF"/>
          </w:tcPr>
          <w:p w:rsidR="006D4590" w:rsidRDefault="006D4590"/>
        </w:tc>
        <w:tc>
          <w:tcPr>
            <w:tcW w:w="670" w:type="dxa"/>
            <w:vMerge/>
            <w:shd w:val="clear" w:color="auto" w:fill="D9EBFF"/>
          </w:tcPr>
          <w:p w:rsidR="006D4590" w:rsidRDefault="006D4590"/>
        </w:tc>
      </w:tr>
      <w:tr w:rsidR="006D4590">
        <w:trPr>
          <w:trHeight w:hRule="exact" w:val="497"/>
        </w:trPr>
        <w:tc>
          <w:tcPr>
            <w:tcW w:w="830" w:type="dxa"/>
          </w:tcPr>
          <w:p w:rsidR="006D4590" w:rsidRDefault="00EB3D2D">
            <w:pPr>
              <w:pStyle w:val="TableParagraph"/>
              <w:spacing w:before="121"/>
              <w:ind w:left="135" w:right="136"/>
              <w:jc w:val="center"/>
              <w:rPr>
                <w:b/>
                <w:sz w:val="20"/>
              </w:rPr>
            </w:pPr>
            <w:r>
              <w:rPr>
                <w:b/>
                <w:sz w:val="20"/>
              </w:rPr>
              <w:t>I.</w:t>
            </w:r>
          </w:p>
        </w:tc>
        <w:tc>
          <w:tcPr>
            <w:tcW w:w="4819" w:type="dxa"/>
          </w:tcPr>
          <w:p w:rsidR="006D4590" w:rsidRDefault="00EB3D2D">
            <w:pPr>
              <w:pStyle w:val="TableParagraph"/>
              <w:ind w:left="1632" w:right="85" w:hanging="1534"/>
              <w:rPr>
                <w:b/>
                <w:sz w:val="20"/>
              </w:rPr>
            </w:pPr>
            <w:r>
              <w:rPr>
                <w:b/>
                <w:sz w:val="20"/>
              </w:rPr>
              <w:t>Adaptation of EU best practices on developing curricula by PC modernizers</w:t>
            </w:r>
          </w:p>
        </w:tc>
        <w:tc>
          <w:tcPr>
            <w:tcW w:w="953" w:type="dxa"/>
          </w:tcPr>
          <w:p w:rsidR="006D4590" w:rsidRDefault="00EB3D2D">
            <w:pPr>
              <w:pStyle w:val="TableParagraph"/>
              <w:spacing w:before="121"/>
              <w:ind w:left="417"/>
              <w:rPr>
                <w:b/>
                <w:sz w:val="20"/>
              </w:rPr>
            </w:pPr>
            <w:r>
              <w:rPr>
                <w:b/>
                <w:w w:val="99"/>
                <w:sz w:val="20"/>
              </w:rPr>
              <w:t>1</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300"/>
        </w:trPr>
        <w:tc>
          <w:tcPr>
            <w:tcW w:w="830" w:type="dxa"/>
          </w:tcPr>
          <w:p w:rsidR="006D4590" w:rsidRDefault="00EB3D2D">
            <w:pPr>
              <w:pStyle w:val="TableParagraph"/>
              <w:spacing w:before="23"/>
              <w:ind w:left="134" w:right="136"/>
              <w:jc w:val="center"/>
              <w:rPr>
                <w:sz w:val="20"/>
              </w:rPr>
            </w:pPr>
            <w:r>
              <w:rPr>
                <w:sz w:val="20"/>
              </w:rPr>
              <w:t>1.1.</w:t>
            </w:r>
          </w:p>
        </w:tc>
        <w:tc>
          <w:tcPr>
            <w:tcW w:w="4819" w:type="dxa"/>
          </w:tcPr>
          <w:p w:rsidR="006D4590" w:rsidRDefault="00EB3D2D">
            <w:pPr>
              <w:pStyle w:val="TableParagraph"/>
              <w:spacing w:before="23"/>
              <w:ind w:left="50" w:right="85"/>
              <w:rPr>
                <w:sz w:val="20"/>
              </w:rPr>
            </w:pPr>
            <w:r>
              <w:rPr>
                <w:sz w:val="20"/>
              </w:rPr>
              <w:t>Delivery of technical and didactic equipment</w:t>
            </w:r>
          </w:p>
        </w:tc>
        <w:tc>
          <w:tcPr>
            <w:tcW w:w="953" w:type="dxa"/>
          </w:tcPr>
          <w:p w:rsidR="006D4590" w:rsidRDefault="006D4590"/>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298"/>
        </w:trPr>
        <w:tc>
          <w:tcPr>
            <w:tcW w:w="830" w:type="dxa"/>
          </w:tcPr>
          <w:p w:rsidR="006D4590" w:rsidRDefault="00EB3D2D">
            <w:pPr>
              <w:pStyle w:val="TableParagraph"/>
              <w:spacing w:before="20"/>
              <w:ind w:left="134" w:right="136"/>
              <w:jc w:val="center"/>
              <w:rPr>
                <w:sz w:val="20"/>
              </w:rPr>
            </w:pPr>
            <w:r>
              <w:rPr>
                <w:sz w:val="20"/>
              </w:rPr>
              <w:t>1.2.</w:t>
            </w:r>
          </w:p>
        </w:tc>
        <w:tc>
          <w:tcPr>
            <w:tcW w:w="4819" w:type="dxa"/>
          </w:tcPr>
          <w:p w:rsidR="006D4590" w:rsidRDefault="00EB3D2D">
            <w:pPr>
              <w:pStyle w:val="TableParagraph"/>
              <w:spacing w:before="20"/>
              <w:ind w:left="50" w:right="85"/>
              <w:rPr>
                <w:sz w:val="20"/>
              </w:rPr>
            </w:pPr>
            <w:r>
              <w:rPr>
                <w:sz w:val="20"/>
              </w:rPr>
              <w:t>Hardware installation and adjustment of software</w:t>
            </w:r>
          </w:p>
        </w:tc>
        <w:tc>
          <w:tcPr>
            <w:tcW w:w="953" w:type="dxa"/>
          </w:tcPr>
          <w:p w:rsidR="006D4590" w:rsidRDefault="006D4590"/>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300"/>
        </w:trPr>
        <w:tc>
          <w:tcPr>
            <w:tcW w:w="830" w:type="dxa"/>
          </w:tcPr>
          <w:p w:rsidR="006D4590" w:rsidRDefault="00EB3D2D">
            <w:pPr>
              <w:pStyle w:val="TableParagraph"/>
              <w:spacing w:before="23"/>
              <w:ind w:left="134" w:right="136"/>
              <w:jc w:val="center"/>
              <w:rPr>
                <w:sz w:val="20"/>
              </w:rPr>
            </w:pPr>
            <w:r>
              <w:rPr>
                <w:sz w:val="20"/>
              </w:rPr>
              <w:t>1.3.</w:t>
            </w:r>
          </w:p>
        </w:tc>
        <w:tc>
          <w:tcPr>
            <w:tcW w:w="4819" w:type="dxa"/>
          </w:tcPr>
          <w:p w:rsidR="006D4590" w:rsidRDefault="00EB3D2D">
            <w:pPr>
              <w:pStyle w:val="TableParagraph"/>
              <w:spacing w:before="23"/>
              <w:ind w:left="50" w:right="85"/>
              <w:rPr>
                <w:sz w:val="20"/>
              </w:rPr>
            </w:pPr>
            <w:r>
              <w:rPr>
                <w:sz w:val="20"/>
              </w:rPr>
              <w:t>Studying of EU experience by mobility of partners</w:t>
            </w:r>
          </w:p>
        </w:tc>
        <w:tc>
          <w:tcPr>
            <w:tcW w:w="953" w:type="dxa"/>
          </w:tcPr>
          <w:p w:rsidR="006D4590" w:rsidRDefault="00EB3D2D">
            <w:pPr>
              <w:pStyle w:val="TableParagraph"/>
              <w:spacing w:before="23"/>
              <w:ind w:left="417"/>
              <w:rPr>
                <w:sz w:val="20"/>
              </w:rPr>
            </w:pPr>
            <w:r>
              <w:rPr>
                <w:w w:val="99"/>
                <w:sz w:val="20"/>
              </w:rPr>
              <w:t>1</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before="23"/>
              <w:ind w:right="3"/>
              <w:jc w:val="center"/>
              <w:rPr>
                <w:sz w:val="20"/>
              </w:rPr>
            </w:pPr>
            <w:r>
              <w:rPr>
                <w:w w:val="99"/>
                <w:sz w:val="20"/>
              </w:rPr>
              <w:t>=</w:t>
            </w:r>
          </w:p>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298"/>
        </w:trPr>
        <w:tc>
          <w:tcPr>
            <w:tcW w:w="830" w:type="dxa"/>
          </w:tcPr>
          <w:p w:rsidR="006D4590" w:rsidRDefault="00EB3D2D">
            <w:pPr>
              <w:pStyle w:val="TableParagraph"/>
              <w:spacing w:before="20"/>
              <w:ind w:left="135" w:right="136"/>
              <w:jc w:val="center"/>
              <w:rPr>
                <w:b/>
                <w:sz w:val="20"/>
              </w:rPr>
            </w:pPr>
            <w:r>
              <w:rPr>
                <w:b/>
                <w:sz w:val="20"/>
              </w:rPr>
              <w:t>II.</w:t>
            </w:r>
          </w:p>
        </w:tc>
        <w:tc>
          <w:tcPr>
            <w:tcW w:w="4819" w:type="dxa"/>
          </w:tcPr>
          <w:p w:rsidR="006D4590" w:rsidRDefault="00EB3D2D">
            <w:pPr>
              <w:pStyle w:val="TableParagraph"/>
              <w:spacing w:before="20"/>
              <w:ind w:left="662" w:right="85"/>
              <w:rPr>
                <w:b/>
                <w:sz w:val="20"/>
              </w:rPr>
            </w:pPr>
            <w:r>
              <w:rPr>
                <w:b/>
                <w:sz w:val="20"/>
              </w:rPr>
              <w:t>Activity of project implementation groups</w:t>
            </w:r>
          </w:p>
        </w:tc>
        <w:tc>
          <w:tcPr>
            <w:tcW w:w="953" w:type="dxa"/>
          </w:tcPr>
          <w:p w:rsidR="006D4590" w:rsidRDefault="00EB3D2D">
            <w:pPr>
              <w:pStyle w:val="TableParagraph"/>
              <w:spacing w:before="20"/>
              <w:ind w:left="367"/>
              <w:rPr>
                <w:b/>
                <w:sz w:val="20"/>
              </w:rPr>
            </w:pPr>
            <w:r>
              <w:rPr>
                <w:b/>
                <w:sz w:val="20"/>
              </w:rPr>
              <w:t>70</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300"/>
        </w:trPr>
        <w:tc>
          <w:tcPr>
            <w:tcW w:w="830" w:type="dxa"/>
          </w:tcPr>
          <w:p w:rsidR="006D4590" w:rsidRDefault="00EB3D2D">
            <w:pPr>
              <w:pStyle w:val="TableParagraph"/>
              <w:spacing w:before="23"/>
              <w:ind w:left="134" w:right="136"/>
              <w:jc w:val="center"/>
              <w:rPr>
                <w:sz w:val="20"/>
              </w:rPr>
            </w:pPr>
            <w:r>
              <w:rPr>
                <w:sz w:val="20"/>
              </w:rPr>
              <w:t>2.1.</w:t>
            </w:r>
          </w:p>
        </w:tc>
        <w:tc>
          <w:tcPr>
            <w:tcW w:w="4819" w:type="dxa"/>
          </w:tcPr>
          <w:p w:rsidR="006D4590" w:rsidRDefault="00EB3D2D">
            <w:pPr>
              <w:pStyle w:val="TableParagraph"/>
              <w:spacing w:before="23"/>
              <w:ind w:left="50" w:right="85"/>
              <w:rPr>
                <w:sz w:val="20"/>
              </w:rPr>
            </w:pPr>
            <w:r>
              <w:rPr>
                <w:sz w:val="20"/>
              </w:rPr>
              <w:t>Modernization of 7 Health science courses</w:t>
            </w:r>
          </w:p>
        </w:tc>
        <w:tc>
          <w:tcPr>
            <w:tcW w:w="953" w:type="dxa"/>
          </w:tcPr>
          <w:p w:rsidR="006D4590" w:rsidRDefault="006D4590"/>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499"/>
        </w:trPr>
        <w:tc>
          <w:tcPr>
            <w:tcW w:w="830" w:type="dxa"/>
          </w:tcPr>
          <w:p w:rsidR="006D4590" w:rsidRDefault="00EB3D2D">
            <w:pPr>
              <w:pStyle w:val="TableParagraph"/>
              <w:spacing w:before="121"/>
              <w:ind w:left="134" w:right="136"/>
              <w:jc w:val="center"/>
              <w:rPr>
                <w:sz w:val="20"/>
              </w:rPr>
            </w:pPr>
            <w:r>
              <w:rPr>
                <w:sz w:val="20"/>
              </w:rPr>
              <w:t>2.2.</w:t>
            </w:r>
          </w:p>
        </w:tc>
        <w:tc>
          <w:tcPr>
            <w:tcW w:w="4819" w:type="dxa"/>
          </w:tcPr>
          <w:p w:rsidR="006D4590" w:rsidRDefault="00EB3D2D">
            <w:pPr>
              <w:pStyle w:val="TableParagraph"/>
              <w:ind w:left="50" w:right="177"/>
              <w:rPr>
                <w:sz w:val="20"/>
              </w:rPr>
            </w:pPr>
            <w:r>
              <w:rPr>
                <w:sz w:val="20"/>
              </w:rPr>
              <w:t>Improvement of training-methodical complexes on base of modernized courses</w:t>
            </w:r>
          </w:p>
        </w:tc>
        <w:tc>
          <w:tcPr>
            <w:tcW w:w="953" w:type="dxa"/>
          </w:tcPr>
          <w:p w:rsidR="006D4590" w:rsidRDefault="00EB3D2D">
            <w:pPr>
              <w:pStyle w:val="TableParagraph"/>
              <w:spacing w:before="121"/>
              <w:ind w:left="367"/>
              <w:rPr>
                <w:sz w:val="20"/>
              </w:rPr>
            </w:pPr>
            <w:r>
              <w:rPr>
                <w:sz w:val="20"/>
              </w:rPr>
              <w:t>34</w:t>
            </w:r>
          </w:p>
        </w:tc>
        <w:tc>
          <w:tcPr>
            <w:tcW w:w="667" w:type="dxa"/>
          </w:tcPr>
          <w:p w:rsidR="006D4590" w:rsidRDefault="00EB3D2D">
            <w:pPr>
              <w:pStyle w:val="TableParagraph"/>
              <w:spacing w:before="121"/>
              <w:ind w:right="228"/>
              <w:jc w:val="right"/>
              <w:rPr>
                <w:sz w:val="20"/>
              </w:rPr>
            </w:pPr>
            <w:r>
              <w:rPr>
                <w:sz w:val="20"/>
              </w:rPr>
              <w:t>2Х</w:t>
            </w:r>
          </w:p>
        </w:tc>
        <w:tc>
          <w:tcPr>
            <w:tcW w:w="672" w:type="dxa"/>
          </w:tcPr>
          <w:p w:rsidR="006D4590" w:rsidRDefault="00EB3D2D">
            <w:pPr>
              <w:pStyle w:val="TableParagraph"/>
              <w:spacing w:before="121"/>
              <w:ind w:left="206" w:right="211"/>
              <w:jc w:val="center"/>
              <w:rPr>
                <w:sz w:val="20"/>
              </w:rPr>
            </w:pPr>
            <w:r>
              <w:rPr>
                <w:sz w:val="20"/>
              </w:rPr>
              <w:t>4Х</w:t>
            </w:r>
          </w:p>
        </w:tc>
        <w:tc>
          <w:tcPr>
            <w:tcW w:w="667" w:type="dxa"/>
          </w:tcPr>
          <w:p w:rsidR="006D4590" w:rsidRDefault="00EB3D2D">
            <w:pPr>
              <w:pStyle w:val="TableParagraph"/>
              <w:spacing w:before="121"/>
              <w:ind w:left="223"/>
              <w:rPr>
                <w:sz w:val="20"/>
              </w:rPr>
            </w:pPr>
            <w:r>
              <w:rPr>
                <w:sz w:val="20"/>
              </w:rPr>
              <w:t>4Х</w:t>
            </w:r>
          </w:p>
        </w:tc>
        <w:tc>
          <w:tcPr>
            <w:tcW w:w="670" w:type="dxa"/>
          </w:tcPr>
          <w:p w:rsidR="006D4590" w:rsidRDefault="00EB3D2D">
            <w:pPr>
              <w:pStyle w:val="TableParagraph"/>
              <w:spacing w:before="121"/>
              <w:ind w:left="206" w:right="208"/>
              <w:jc w:val="center"/>
              <w:rPr>
                <w:sz w:val="20"/>
              </w:rPr>
            </w:pPr>
            <w:r>
              <w:rPr>
                <w:sz w:val="20"/>
              </w:rPr>
              <w:t>4Х</w:t>
            </w:r>
          </w:p>
        </w:tc>
        <w:tc>
          <w:tcPr>
            <w:tcW w:w="670" w:type="dxa"/>
          </w:tcPr>
          <w:p w:rsidR="006D4590" w:rsidRDefault="00EB3D2D">
            <w:pPr>
              <w:pStyle w:val="TableParagraph"/>
              <w:spacing w:before="121"/>
              <w:ind w:left="206" w:right="208"/>
              <w:jc w:val="center"/>
              <w:rPr>
                <w:sz w:val="20"/>
              </w:rPr>
            </w:pPr>
            <w:r>
              <w:rPr>
                <w:sz w:val="20"/>
              </w:rPr>
              <w:t>4Х</w:t>
            </w:r>
          </w:p>
        </w:tc>
        <w:tc>
          <w:tcPr>
            <w:tcW w:w="670" w:type="dxa"/>
          </w:tcPr>
          <w:p w:rsidR="006D4590" w:rsidRDefault="00EB3D2D">
            <w:pPr>
              <w:pStyle w:val="TableParagraph"/>
              <w:spacing w:before="121"/>
              <w:ind w:left="225"/>
              <w:rPr>
                <w:sz w:val="20"/>
              </w:rPr>
            </w:pPr>
            <w:r>
              <w:rPr>
                <w:sz w:val="20"/>
              </w:rPr>
              <w:t>4Х</w:t>
            </w:r>
          </w:p>
        </w:tc>
        <w:tc>
          <w:tcPr>
            <w:tcW w:w="670" w:type="dxa"/>
          </w:tcPr>
          <w:p w:rsidR="006D4590" w:rsidRDefault="00EB3D2D">
            <w:pPr>
              <w:pStyle w:val="TableParagraph"/>
              <w:spacing w:before="121"/>
              <w:ind w:left="206" w:right="208"/>
              <w:jc w:val="center"/>
              <w:rPr>
                <w:sz w:val="20"/>
              </w:rPr>
            </w:pPr>
            <w:r>
              <w:rPr>
                <w:sz w:val="20"/>
              </w:rPr>
              <w:t>4Х</w:t>
            </w:r>
          </w:p>
        </w:tc>
        <w:tc>
          <w:tcPr>
            <w:tcW w:w="670" w:type="dxa"/>
          </w:tcPr>
          <w:p w:rsidR="006D4590" w:rsidRDefault="00EB3D2D">
            <w:pPr>
              <w:pStyle w:val="TableParagraph"/>
              <w:spacing w:before="121"/>
              <w:ind w:left="206" w:right="208"/>
              <w:jc w:val="center"/>
              <w:rPr>
                <w:sz w:val="20"/>
              </w:rPr>
            </w:pPr>
            <w:r>
              <w:rPr>
                <w:sz w:val="20"/>
              </w:rPr>
              <w:t>4Х</w:t>
            </w:r>
          </w:p>
        </w:tc>
        <w:tc>
          <w:tcPr>
            <w:tcW w:w="670" w:type="dxa"/>
          </w:tcPr>
          <w:p w:rsidR="006D4590" w:rsidRDefault="00EB3D2D">
            <w:pPr>
              <w:pStyle w:val="TableParagraph"/>
              <w:spacing w:before="121"/>
              <w:ind w:right="228"/>
              <w:jc w:val="right"/>
              <w:rPr>
                <w:sz w:val="20"/>
              </w:rPr>
            </w:pPr>
            <w:r>
              <w:rPr>
                <w:sz w:val="20"/>
              </w:rPr>
              <w:t>4Х</w:t>
            </w:r>
          </w:p>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497"/>
        </w:trPr>
        <w:tc>
          <w:tcPr>
            <w:tcW w:w="830" w:type="dxa"/>
          </w:tcPr>
          <w:p w:rsidR="006D4590" w:rsidRDefault="00EB3D2D">
            <w:pPr>
              <w:pStyle w:val="TableParagraph"/>
              <w:spacing w:before="121"/>
              <w:ind w:left="134" w:right="136"/>
              <w:jc w:val="center"/>
              <w:rPr>
                <w:sz w:val="20"/>
              </w:rPr>
            </w:pPr>
            <w:r>
              <w:rPr>
                <w:sz w:val="20"/>
              </w:rPr>
              <w:t>2.3.</w:t>
            </w:r>
          </w:p>
        </w:tc>
        <w:tc>
          <w:tcPr>
            <w:tcW w:w="4819" w:type="dxa"/>
          </w:tcPr>
          <w:p w:rsidR="006D4590" w:rsidRDefault="00EB3D2D">
            <w:pPr>
              <w:pStyle w:val="TableParagraph"/>
              <w:ind w:left="50" w:right="340"/>
              <w:rPr>
                <w:sz w:val="20"/>
              </w:rPr>
            </w:pPr>
            <w:r>
              <w:rPr>
                <w:sz w:val="20"/>
              </w:rPr>
              <w:t>Development of multimedia approach for modernized courses</w:t>
            </w:r>
          </w:p>
        </w:tc>
        <w:tc>
          <w:tcPr>
            <w:tcW w:w="953" w:type="dxa"/>
          </w:tcPr>
          <w:p w:rsidR="006D4590" w:rsidRDefault="00EB3D2D">
            <w:pPr>
              <w:pStyle w:val="TableParagraph"/>
              <w:spacing w:before="121"/>
              <w:ind w:left="367"/>
              <w:rPr>
                <w:sz w:val="20"/>
              </w:rPr>
            </w:pPr>
            <w:r>
              <w:rPr>
                <w:sz w:val="20"/>
              </w:rPr>
              <w:t>18</w:t>
            </w:r>
          </w:p>
        </w:tc>
        <w:tc>
          <w:tcPr>
            <w:tcW w:w="667" w:type="dxa"/>
          </w:tcPr>
          <w:p w:rsidR="006D4590" w:rsidRDefault="00EB3D2D">
            <w:pPr>
              <w:pStyle w:val="TableParagraph"/>
              <w:spacing w:before="121"/>
              <w:ind w:right="228"/>
              <w:jc w:val="right"/>
              <w:rPr>
                <w:sz w:val="20"/>
              </w:rPr>
            </w:pPr>
            <w:r>
              <w:rPr>
                <w:sz w:val="20"/>
              </w:rPr>
              <w:t>2Х</w:t>
            </w:r>
          </w:p>
        </w:tc>
        <w:tc>
          <w:tcPr>
            <w:tcW w:w="672" w:type="dxa"/>
          </w:tcPr>
          <w:p w:rsidR="006D4590" w:rsidRDefault="00EB3D2D">
            <w:pPr>
              <w:pStyle w:val="TableParagraph"/>
              <w:spacing w:before="121"/>
              <w:ind w:left="206" w:right="211"/>
              <w:jc w:val="center"/>
              <w:rPr>
                <w:sz w:val="20"/>
              </w:rPr>
            </w:pPr>
            <w:r>
              <w:rPr>
                <w:sz w:val="20"/>
              </w:rPr>
              <w:t>2Х</w:t>
            </w:r>
          </w:p>
        </w:tc>
        <w:tc>
          <w:tcPr>
            <w:tcW w:w="667" w:type="dxa"/>
          </w:tcPr>
          <w:p w:rsidR="006D4590" w:rsidRDefault="00EB3D2D">
            <w:pPr>
              <w:pStyle w:val="TableParagraph"/>
              <w:spacing w:before="121"/>
              <w:ind w:left="223"/>
              <w:rPr>
                <w:sz w:val="20"/>
              </w:rPr>
            </w:pPr>
            <w:r>
              <w:rPr>
                <w:sz w:val="20"/>
              </w:rPr>
              <w:t>2Х</w:t>
            </w:r>
          </w:p>
        </w:tc>
        <w:tc>
          <w:tcPr>
            <w:tcW w:w="670" w:type="dxa"/>
          </w:tcPr>
          <w:p w:rsidR="006D4590" w:rsidRDefault="00EB3D2D">
            <w:pPr>
              <w:pStyle w:val="TableParagraph"/>
              <w:spacing w:before="121"/>
              <w:ind w:left="206" w:right="208"/>
              <w:jc w:val="center"/>
              <w:rPr>
                <w:sz w:val="20"/>
              </w:rPr>
            </w:pPr>
            <w:r>
              <w:rPr>
                <w:sz w:val="20"/>
              </w:rPr>
              <w:t>2Х</w:t>
            </w:r>
          </w:p>
        </w:tc>
        <w:tc>
          <w:tcPr>
            <w:tcW w:w="670" w:type="dxa"/>
          </w:tcPr>
          <w:p w:rsidR="006D4590" w:rsidRDefault="00EB3D2D">
            <w:pPr>
              <w:pStyle w:val="TableParagraph"/>
              <w:spacing w:before="121"/>
              <w:ind w:left="206" w:right="208"/>
              <w:jc w:val="center"/>
              <w:rPr>
                <w:sz w:val="20"/>
              </w:rPr>
            </w:pPr>
            <w:r>
              <w:rPr>
                <w:sz w:val="20"/>
              </w:rPr>
              <w:t>2Х</w:t>
            </w:r>
          </w:p>
        </w:tc>
        <w:tc>
          <w:tcPr>
            <w:tcW w:w="670" w:type="dxa"/>
          </w:tcPr>
          <w:p w:rsidR="006D4590" w:rsidRDefault="00EB3D2D">
            <w:pPr>
              <w:pStyle w:val="TableParagraph"/>
              <w:spacing w:before="121"/>
              <w:ind w:left="225"/>
              <w:rPr>
                <w:sz w:val="20"/>
              </w:rPr>
            </w:pPr>
            <w:r>
              <w:rPr>
                <w:sz w:val="20"/>
              </w:rPr>
              <w:t>2Х</w:t>
            </w:r>
          </w:p>
        </w:tc>
        <w:tc>
          <w:tcPr>
            <w:tcW w:w="670" w:type="dxa"/>
          </w:tcPr>
          <w:p w:rsidR="006D4590" w:rsidRDefault="00EB3D2D">
            <w:pPr>
              <w:pStyle w:val="TableParagraph"/>
              <w:spacing w:before="121"/>
              <w:ind w:left="206" w:right="208"/>
              <w:jc w:val="center"/>
              <w:rPr>
                <w:sz w:val="20"/>
              </w:rPr>
            </w:pPr>
            <w:r>
              <w:rPr>
                <w:sz w:val="20"/>
              </w:rPr>
              <w:t>2Х</w:t>
            </w:r>
          </w:p>
        </w:tc>
        <w:tc>
          <w:tcPr>
            <w:tcW w:w="670" w:type="dxa"/>
          </w:tcPr>
          <w:p w:rsidR="006D4590" w:rsidRDefault="00EB3D2D">
            <w:pPr>
              <w:pStyle w:val="TableParagraph"/>
              <w:spacing w:before="121"/>
              <w:ind w:left="206" w:right="208"/>
              <w:jc w:val="center"/>
              <w:rPr>
                <w:sz w:val="20"/>
              </w:rPr>
            </w:pPr>
            <w:r>
              <w:rPr>
                <w:sz w:val="20"/>
              </w:rPr>
              <w:t>2Х</w:t>
            </w:r>
          </w:p>
        </w:tc>
        <w:tc>
          <w:tcPr>
            <w:tcW w:w="670" w:type="dxa"/>
          </w:tcPr>
          <w:p w:rsidR="006D4590" w:rsidRDefault="00EB3D2D">
            <w:pPr>
              <w:pStyle w:val="TableParagraph"/>
              <w:spacing w:before="121"/>
              <w:ind w:right="228"/>
              <w:jc w:val="right"/>
              <w:rPr>
                <w:sz w:val="20"/>
              </w:rPr>
            </w:pPr>
            <w:r>
              <w:rPr>
                <w:sz w:val="20"/>
              </w:rPr>
              <w:t>2Х</w:t>
            </w:r>
          </w:p>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499"/>
        </w:trPr>
        <w:tc>
          <w:tcPr>
            <w:tcW w:w="830" w:type="dxa"/>
          </w:tcPr>
          <w:p w:rsidR="006D4590" w:rsidRDefault="00EB3D2D">
            <w:pPr>
              <w:pStyle w:val="TableParagraph"/>
              <w:spacing w:before="121"/>
              <w:ind w:left="134" w:right="136"/>
              <w:jc w:val="center"/>
              <w:rPr>
                <w:sz w:val="20"/>
              </w:rPr>
            </w:pPr>
            <w:r>
              <w:rPr>
                <w:sz w:val="20"/>
              </w:rPr>
              <w:t>2.4.</w:t>
            </w:r>
          </w:p>
        </w:tc>
        <w:tc>
          <w:tcPr>
            <w:tcW w:w="4819" w:type="dxa"/>
          </w:tcPr>
          <w:p w:rsidR="006D4590" w:rsidRDefault="00EB3D2D">
            <w:pPr>
              <w:pStyle w:val="TableParagraph"/>
              <w:ind w:left="50" w:right="150"/>
              <w:rPr>
                <w:sz w:val="20"/>
              </w:rPr>
            </w:pPr>
            <w:r>
              <w:rPr>
                <w:sz w:val="20"/>
              </w:rPr>
              <w:t>Testing and revision of elaborated courses by PC partner universities</w:t>
            </w:r>
          </w:p>
        </w:tc>
        <w:tc>
          <w:tcPr>
            <w:tcW w:w="953" w:type="dxa"/>
          </w:tcPr>
          <w:p w:rsidR="006D4590" w:rsidRDefault="00EB3D2D">
            <w:pPr>
              <w:pStyle w:val="TableParagraph"/>
              <w:spacing w:before="121"/>
              <w:ind w:left="417"/>
              <w:rPr>
                <w:sz w:val="20"/>
              </w:rPr>
            </w:pPr>
            <w:r>
              <w:rPr>
                <w:w w:val="99"/>
                <w:sz w:val="20"/>
              </w:rPr>
              <w:t>4</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before="121"/>
              <w:ind w:left="206" w:right="208"/>
              <w:jc w:val="center"/>
              <w:rPr>
                <w:sz w:val="20"/>
              </w:rPr>
            </w:pPr>
            <w:r>
              <w:rPr>
                <w:sz w:val="20"/>
              </w:rPr>
              <w:t>4Х</w:t>
            </w:r>
          </w:p>
        </w:tc>
      </w:tr>
      <w:tr w:rsidR="006D4590">
        <w:trPr>
          <w:trHeight w:hRule="exact" w:val="499"/>
        </w:trPr>
        <w:tc>
          <w:tcPr>
            <w:tcW w:w="830" w:type="dxa"/>
          </w:tcPr>
          <w:p w:rsidR="006D4590" w:rsidRDefault="00EB3D2D">
            <w:pPr>
              <w:pStyle w:val="TableParagraph"/>
              <w:spacing w:before="121"/>
              <w:ind w:left="134" w:right="136"/>
              <w:jc w:val="center"/>
              <w:rPr>
                <w:sz w:val="20"/>
              </w:rPr>
            </w:pPr>
            <w:r>
              <w:rPr>
                <w:sz w:val="20"/>
              </w:rPr>
              <w:t>2.5.</w:t>
            </w:r>
          </w:p>
        </w:tc>
        <w:tc>
          <w:tcPr>
            <w:tcW w:w="4819" w:type="dxa"/>
          </w:tcPr>
          <w:p w:rsidR="006D4590" w:rsidRDefault="00EB3D2D">
            <w:pPr>
              <w:pStyle w:val="TableParagraph"/>
              <w:ind w:left="50" w:right="424"/>
              <w:rPr>
                <w:sz w:val="20"/>
              </w:rPr>
            </w:pPr>
            <w:r>
              <w:rPr>
                <w:sz w:val="20"/>
              </w:rPr>
              <w:t>Development of manuals (textbooks) for modernized courses</w:t>
            </w:r>
          </w:p>
        </w:tc>
        <w:tc>
          <w:tcPr>
            <w:tcW w:w="953" w:type="dxa"/>
          </w:tcPr>
          <w:p w:rsidR="006D4590" w:rsidRDefault="00EB3D2D">
            <w:pPr>
              <w:pStyle w:val="TableParagraph"/>
              <w:spacing w:before="121"/>
              <w:ind w:left="367"/>
              <w:rPr>
                <w:sz w:val="20"/>
              </w:rPr>
            </w:pPr>
            <w:r>
              <w:rPr>
                <w:sz w:val="20"/>
              </w:rPr>
              <w:t>18</w:t>
            </w:r>
          </w:p>
        </w:tc>
        <w:tc>
          <w:tcPr>
            <w:tcW w:w="667" w:type="dxa"/>
          </w:tcPr>
          <w:p w:rsidR="006D4590" w:rsidRDefault="00EB3D2D">
            <w:pPr>
              <w:pStyle w:val="TableParagraph"/>
              <w:spacing w:before="121"/>
              <w:ind w:right="228"/>
              <w:jc w:val="right"/>
              <w:rPr>
                <w:sz w:val="20"/>
              </w:rPr>
            </w:pPr>
            <w:r>
              <w:rPr>
                <w:sz w:val="20"/>
              </w:rPr>
              <w:t>2Х</w:t>
            </w:r>
          </w:p>
        </w:tc>
        <w:tc>
          <w:tcPr>
            <w:tcW w:w="672" w:type="dxa"/>
          </w:tcPr>
          <w:p w:rsidR="006D4590" w:rsidRDefault="00EB3D2D">
            <w:pPr>
              <w:pStyle w:val="TableParagraph"/>
              <w:spacing w:before="121"/>
              <w:ind w:left="206" w:right="211"/>
              <w:jc w:val="center"/>
              <w:rPr>
                <w:sz w:val="20"/>
              </w:rPr>
            </w:pPr>
            <w:r>
              <w:rPr>
                <w:sz w:val="20"/>
              </w:rPr>
              <w:t>2Х</w:t>
            </w:r>
          </w:p>
        </w:tc>
        <w:tc>
          <w:tcPr>
            <w:tcW w:w="667" w:type="dxa"/>
          </w:tcPr>
          <w:p w:rsidR="006D4590" w:rsidRDefault="00EB3D2D">
            <w:pPr>
              <w:pStyle w:val="TableParagraph"/>
              <w:spacing w:before="121"/>
              <w:ind w:left="223"/>
              <w:rPr>
                <w:sz w:val="20"/>
              </w:rPr>
            </w:pPr>
            <w:r>
              <w:rPr>
                <w:sz w:val="20"/>
              </w:rPr>
              <w:t>2Х</w:t>
            </w:r>
          </w:p>
        </w:tc>
        <w:tc>
          <w:tcPr>
            <w:tcW w:w="670" w:type="dxa"/>
          </w:tcPr>
          <w:p w:rsidR="006D4590" w:rsidRDefault="00EB3D2D">
            <w:pPr>
              <w:pStyle w:val="TableParagraph"/>
              <w:spacing w:before="121"/>
              <w:ind w:left="206" w:right="208"/>
              <w:jc w:val="center"/>
              <w:rPr>
                <w:sz w:val="20"/>
              </w:rPr>
            </w:pPr>
            <w:r>
              <w:rPr>
                <w:sz w:val="20"/>
              </w:rPr>
              <w:t>2Х</w:t>
            </w:r>
          </w:p>
        </w:tc>
        <w:tc>
          <w:tcPr>
            <w:tcW w:w="670" w:type="dxa"/>
          </w:tcPr>
          <w:p w:rsidR="006D4590" w:rsidRDefault="00EB3D2D">
            <w:pPr>
              <w:pStyle w:val="TableParagraph"/>
              <w:spacing w:before="121"/>
              <w:ind w:left="206" w:right="208"/>
              <w:jc w:val="center"/>
              <w:rPr>
                <w:sz w:val="20"/>
              </w:rPr>
            </w:pPr>
            <w:r>
              <w:rPr>
                <w:sz w:val="20"/>
              </w:rPr>
              <w:t>2Х</w:t>
            </w:r>
          </w:p>
        </w:tc>
        <w:tc>
          <w:tcPr>
            <w:tcW w:w="670" w:type="dxa"/>
          </w:tcPr>
          <w:p w:rsidR="006D4590" w:rsidRDefault="00EB3D2D">
            <w:pPr>
              <w:pStyle w:val="TableParagraph"/>
              <w:spacing w:before="121"/>
              <w:ind w:left="225"/>
              <w:rPr>
                <w:sz w:val="20"/>
              </w:rPr>
            </w:pPr>
            <w:r>
              <w:rPr>
                <w:sz w:val="20"/>
              </w:rPr>
              <w:t>2Х</w:t>
            </w:r>
          </w:p>
        </w:tc>
        <w:tc>
          <w:tcPr>
            <w:tcW w:w="670" w:type="dxa"/>
          </w:tcPr>
          <w:p w:rsidR="006D4590" w:rsidRDefault="00EB3D2D">
            <w:pPr>
              <w:pStyle w:val="TableParagraph"/>
              <w:spacing w:before="121"/>
              <w:ind w:left="206" w:right="208"/>
              <w:jc w:val="center"/>
              <w:rPr>
                <w:sz w:val="20"/>
              </w:rPr>
            </w:pPr>
            <w:r>
              <w:rPr>
                <w:sz w:val="20"/>
              </w:rPr>
              <w:t>2Х</w:t>
            </w:r>
          </w:p>
        </w:tc>
        <w:tc>
          <w:tcPr>
            <w:tcW w:w="670" w:type="dxa"/>
          </w:tcPr>
          <w:p w:rsidR="006D4590" w:rsidRDefault="00EB3D2D">
            <w:pPr>
              <w:pStyle w:val="TableParagraph"/>
              <w:spacing w:before="121"/>
              <w:ind w:left="206" w:right="208"/>
              <w:jc w:val="center"/>
              <w:rPr>
                <w:sz w:val="20"/>
              </w:rPr>
            </w:pPr>
            <w:r>
              <w:rPr>
                <w:sz w:val="20"/>
              </w:rPr>
              <w:t>2Х</w:t>
            </w:r>
          </w:p>
        </w:tc>
        <w:tc>
          <w:tcPr>
            <w:tcW w:w="670" w:type="dxa"/>
          </w:tcPr>
          <w:p w:rsidR="006D4590" w:rsidRDefault="00EB3D2D">
            <w:pPr>
              <w:pStyle w:val="TableParagraph"/>
              <w:spacing w:before="121"/>
              <w:ind w:right="228"/>
              <w:jc w:val="right"/>
              <w:rPr>
                <w:sz w:val="20"/>
              </w:rPr>
            </w:pPr>
            <w:r>
              <w:rPr>
                <w:sz w:val="20"/>
              </w:rPr>
              <w:t>2Х</w:t>
            </w:r>
          </w:p>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497"/>
        </w:trPr>
        <w:tc>
          <w:tcPr>
            <w:tcW w:w="830" w:type="dxa"/>
          </w:tcPr>
          <w:p w:rsidR="006D4590" w:rsidRDefault="00EB3D2D">
            <w:pPr>
              <w:pStyle w:val="TableParagraph"/>
              <w:spacing w:before="121"/>
              <w:ind w:left="135" w:right="136"/>
              <w:jc w:val="center"/>
              <w:rPr>
                <w:b/>
                <w:sz w:val="20"/>
              </w:rPr>
            </w:pPr>
            <w:r>
              <w:rPr>
                <w:b/>
                <w:sz w:val="20"/>
              </w:rPr>
              <w:t>III.</w:t>
            </w:r>
          </w:p>
        </w:tc>
        <w:tc>
          <w:tcPr>
            <w:tcW w:w="4819" w:type="dxa"/>
          </w:tcPr>
          <w:p w:rsidR="006D4590" w:rsidRDefault="00EB3D2D">
            <w:pPr>
              <w:pStyle w:val="TableParagraph"/>
              <w:ind w:left="1939" w:right="508" w:hanging="1416"/>
              <w:rPr>
                <w:b/>
                <w:sz w:val="20"/>
              </w:rPr>
            </w:pPr>
            <w:r>
              <w:rPr>
                <w:b/>
                <w:sz w:val="20"/>
              </w:rPr>
              <w:t>Quality control of modernization process and monitoring</w:t>
            </w:r>
          </w:p>
        </w:tc>
        <w:tc>
          <w:tcPr>
            <w:tcW w:w="953" w:type="dxa"/>
          </w:tcPr>
          <w:p w:rsidR="006D4590" w:rsidRDefault="00EB3D2D">
            <w:pPr>
              <w:pStyle w:val="TableParagraph"/>
              <w:spacing w:before="121"/>
              <w:ind w:left="367"/>
              <w:rPr>
                <w:b/>
                <w:sz w:val="20"/>
              </w:rPr>
            </w:pPr>
            <w:r>
              <w:rPr>
                <w:b/>
                <w:sz w:val="20"/>
              </w:rPr>
              <w:t>34</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300"/>
        </w:trPr>
        <w:tc>
          <w:tcPr>
            <w:tcW w:w="830" w:type="dxa"/>
          </w:tcPr>
          <w:p w:rsidR="006D4590" w:rsidRDefault="00EB3D2D">
            <w:pPr>
              <w:pStyle w:val="TableParagraph"/>
              <w:spacing w:before="23"/>
              <w:ind w:left="134" w:right="136"/>
              <w:jc w:val="center"/>
              <w:rPr>
                <w:sz w:val="20"/>
              </w:rPr>
            </w:pPr>
            <w:r>
              <w:rPr>
                <w:sz w:val="20"/>
              </w:rPr>
              <w:t>3.1.</w:t>
            </w:r>
          </w:p>
        </w:tc>
        <w:tc>
          <w:tcPr>
            <w:tcW w:w="4819" w:type="dxa"/>
          </w:tcPr>
          <w:p w:rsidR="006D4590" w:rsidRDefault="00EB3D2D">
            <w:pPr>
              <w:pStyle w:val="TableParagraph"/>
              <w:spacing w:before="23"/>
              <w:ind w:left="50" w:right="85"/>
              <w:rPr>
                <w:sz w:val="20"/>
              </w:rPr>
            </w:pPr>
            <w:r>
              <w:rPr>
                <w:sz w:val="20"/>
              </w:rPr>
              <w:t>Control of process by contractor</w:t>
            </w:r>
          </w:p>
        </w:tc>
        <w:tc>
          <w:tcPr>
            <w:tcW w:w="953" w:type="dxa"/>
          </w:tcPr>
          <w:p w:rsidR="006D4590" w:rsidRDefault="00EB3D2D">
            <w:pPr>
              <w:pStyle w:val="TableParagraph"/>
              <w:spacing w:before="23"/>
              <w:ind w:left="367"/>
              <w:rPr>
                <w:sz w:val="20"/>
              </w:rPr>
            </w:pPr>
            <w:r>
              <w:rPr>
                <w:sz w:val="20"/>
              </w:rPr>
              <w:t>10</w:t>
            </w:r>
          </w:p>
        </w:tc>
        <w:tc>
          <w:tcPr>
            <w:tcW w:w="667" w:type="dxa"/>
          </w:tcPr>
          <w:p w:rsidR="006D4590" w:rsidRDefault="00EB3D2D">
            <w:pPr>
              <w:pStyle w:val="TableParagraph"/>
              <w:spacing w:before="23"/>
              <w:ind w:right="280"/>
              <w:jc w:val="right"/>
              <w:rPr>
                <w:sz w:val="20"/>
              </w:rPr>
            </w:pPr>
            <w:r>
              <w:rPr>
                <w:w w:val="99"/>
                <w:sz w:val="20"/>
              </w:rPr>
              <w:t>=</w:t>
            </w:r>
          </w:p>
        </w:tc>
        <w:tc>
          <w:tcPr>
            <w:tcW w:w="672" w:type="dxa"/>
          </w:tcPr>
          <w:p w:rsidR="006D4590" w:rsidRDefault="00EB3D2D">
            <w:pPr>
              <w:pStyle w:val="TableParagraph"/>
              <w:spacing w:before="23"/>
              <w:ind w:right="4"/>
              <w:jc w:val="center"/>
              <w:rPr>
                <w:sz w:val="20"/>
              </w:rPr>
            </w:pPr>
            <w:r>
              <w:rPr>
                <w:w w:val="99"/>
                <w:sz w:val="20"/>
              </w:rPr>
              <w:t>=</w:t>
            </w:r>
          </w:p>
        </w:tc>
        <w:tc>
          <w:tcPr>
            <w:tcW w:w="667" w:type="dxa"/>
          </w:tcPr>
          <w:p w:rsidR="006D4590" w:rsidRDefault="00EB3D2D">
            <w:pPr>
              <w:pStyle w:val="TableParagraph"/>
              <w:spacing w:before="23"/>
              <w:ind w:left="276"/>
              <w:rPr>
                <w:sz w:val="20"/>
              </w:rPr>
            </w:pPr>
            <w:r>
              <w:rPr>
                <w:w w:val="99"/>
                <w:sz w:val="20"/>
              </w:rPr>
              <w:t>=</w:t>
            </w:r>
          </w:p>
        </w:tc>
        <w:tc>
          <w:tcPr>
            <w:tcW w:w="670" w:type="dxa"/>
          </w:tcPr>
          <w:p w:rsidR="006D4590" w:rsidRDefault="00EB3D2D">
            <w:pPr>
              <w:pStyle w:val="TableParagraph"/>
              <w:spacing w:before="23"/>
              <w:ind w:right="3"/>
              <w:jc w:val="center"/>
              <w:rPr>
                <w:sz w:val="20"/>
              </w:rPr>
            </w:pPr>
            <w:r>
              <w:rPr>
                <w:w w:val="99"/>
                <w:sz w:val="20"/>
              </w:rPr>
              <w:t>=</w:t>
            </w:r>
          </w:p>
        </w:tc>
        <w:tc>
          <w:tcPr>
            <w:tcW w:w="670" w:type="dxa"/>
          </w:tcPr>
          <w:p w:rsidR="006D4590" w:rsidRDefault="00EB3D2D">
            <w:pPr>
              <w:pStyle w:val="TableParagraph"/>
              <w:spacing w:before="23"/>
              <w:ind w:right="3"/>
              <w:jc w:val="center"/>
              <w:rPr>
                <w:sz w:val="20"/>
              </w:rPr>
            </w:pPr>
            <w:r>
              <w:rPr>
                <w:w w:val="99"/>
                <w:sz w:val="20"/>
              </w:rPr>
              <w:t>=</w:t>
            </w:r>
          </w:p>
        </w:tc>
        <w:tc>
          <w:tcPr>
            <w:tcW w:w="670" w:type="dxa"/>
          </w:tcPr>
          <w:p w:rsidR="006D4590" w:rsidRDefault="00EB3D2D">
            <w:pPr>
              <w:pStyle w:val="TableParagraph"/>
              <w:spacing w:before="23"/>
              <w:ind w:left="278"/>
              <w:rPr>
                <w:sz w:val="20"/>
              </w:rPr>
            </w:pPr>
            <w:r>
              <w:rPr>
                <w:w w:val="99"/>
                <w:sz w:val="20"/>
              </w:rPr>
              <w:t>=</w:t>
            </w:r>
          </w:p>
        </w:tc>
        <w:tc>
          <w:tcPr>
            <w:tcW w:w="670" w:type="dxa"/>
          </w:tcPr>
          <w:p w:rsidR="006D4590" w:rsidRDefault="00EB3D2D">
            <w:pPr>
              <w:pStyle w:val="TableParagraph"/>
              <w:spacing w:before="23"/>
              <w:ind w:right="3"/>
              <w:jc w:val="center"/>
              <w:rPr>
                <w:sz w:val="20"/>
              </w:rPr>
            </w:pPr>
            <w:r>
              <w:rPr>
                <w:w w:val="99"/>
                <w:sz w:val="20"/>
              </w:rPr>
              <w:t>=</w:t>
            </w:r>
          </w:p>
        </w:tc>
        <w:tc>
          <w:tcPr>
            <w:tcW w:w="670" w:type="dxa"/>
          </w:tcPr>
          <w:p w:rsidR="006D4590" w:rsidRDefault="00EB3D2D">
            <w:pPr>
              <w:pStyle w:val="TableParagraph"/>
              <w:spacing w:before="23"/>
              <w:ind w:right="3"/>
              <w:jc w:val="center"/>
              <w:rPr>
                <w:sz w:val="20"/>
              </w:rPr>
            </w:pPr>
            <w:r>
              <w:rPr>
                <w:w w:val="99"/>
                <w:sz w:val="20"/>
              </w:rPr>
              <w:t>=</w:t>
            </w:r>
          </w:p>
        </w:tc>
        <w:tc>
          <w:tcPr>
            <w:tcW w:w="670" w:type="dxa"/>
          </w:tcPr>
          <w:p w:rsidR="006D4590" w:rsidRDefault="00EB3D2D">
            <w:pPr>
              <w:pStyle w:val="TableParagraph"/>
              <w:spacing w:before="23"/>
              <w:ind w:right="280"/>
              <w:jc w:val="right"/>
              <w:rPr>
                <w:sz w:val="20"/>
              </w:rPr>
            </w:pPr>
            <w:r>
              <w:rPr>
                <w:w w:val="99"/>
                <w:sz w:val="20"/>
              </w:rPr>
              <w:t>=</w:t>
            </w:r>
          </w:p>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before="23"/>
              <w:ind w:right="3"/>
              <w:jc w:val="center"/>
              <w:rPr>
                <w:sz w:val="20"/>
              </w:rPr>
            </w:pPr>
            <w:r>
              <w:rPr>
                <w:w w:val="99"/>
                <w:sz w:val="20"/>
              </w:rPr>
              <w:t>=</w:t>
            </w:r>
          </w:p>
        </w:tc>
      </w:tr>
      <w:tr w:rsidR="006D4590">
        <w:trPr>
          <w:trHeight w:hRule="exact" w:val="497"/>
        </w:trPr>
        <w:tc>
          <w:tcPr>
            <w:tcW w:w="830" w:type="dxa"/>
          </w:tcPr>
          <w:p w:rsidR="006D4590" w:rsidRDefault="00EB3D2D">
            <w:pPr>
              <w:pStyle w:val="TableParagraph"/>
              <w:spacing w:before="121"/>
              <w:ind w:left="134" w:right="136"/>
              <w:jc w:val="center"/>
              <w:rPr>
                <w:sz w:val="20"/>
              </w:rPr>
            </w:pPr>
            <w:r>
              <w:rPr>
                <w:sz w:val="20"/>
              </w:rPr>
              <w:t>3.2.</w:t>
            </w:r>
          </w:p>
        </w:tc>
        <w:tc>
          <w:tcPr>
            <w:tcW w:w="4819" w:type="dxa"/>
          </w:tcPr>
          <w:p w:rsidR="006D4590" w:rsidRDefault="00EB3D2D">
            <w:pPr>
              <w:pStyle w:val="TableParagraph"/>
              <w:spacing w:before="121"/>
              <w:ind w:left="50" w:right="85"/>
              <w:rPr>
                <w:sz w:val="20"/>
              </w:rPr>
            </w:pPr>
            <w:r>
              <w:rPr>
                <w:sz w:val="20"/>
              </w:rPr>
              <w:t>Monitoring of the development process</w:t>
            </w:r>
          </w:p>
        </w:tc>
        <w:tc>
          <w:tcPr>
            <w:tcW w:w="953" w:type="dxa"/>
          </w:tcPr>
          <w:p w:rsidR="006D4590" w:rsidRDefault="00EB3D2D">
            <w:pPr>
              <w:pStyle w:val="TableParagraph"/>
              <w:spacing w:before="121"/>
              <w:ind w:left="367"/>
              <w:rPr>
                <w:sz w:val="20"/>
              </w:rPr>
            </w:pPr>
            <w:r>
              <w:rPr>
                <w:sz w:val="20"/>
              </w:rPr>
              <w:t>10</w:t>
            </w:r>
          </w:p>
        </w:tc>
        <w:tc>
          <w:tcPr>
            <w:tcW w:w="667" w:type="dxa"/>
          </w:tcPr>
          <w:p w:rsidR="006D4590" w:rsidRDefault="00EB3D2D">
            <w:pPr>
              <w:pStyle w:val="TableParagraph"/>
              <w:spacing w:line="243" w:lineRule="exact"/>
              <w:ind w:right="4"/>
              <w:jc w:val="center"/>
              <w:rPr>
                <w:sz w:val="20"/>
              </w:rPr>
            </w:pPr>
            <w:r>
              <w:rPr>
                <w:w w:val="99"/>
                <w:sz w:val="20"/>
              </w:rPr>
              <w:t>=</w:t>
            </w:r>
          </w:p>
          <w:p w:rsidR="006D4590" w:rsidRDefault="00EB3D2D">
            <w:pPr>
              <w:pStyle w:val="TableParagraph"/>
              <w:ind w:right="5"/>
              <w:jc w:val="center"/>
              <w:rPr>
                <w:sz w:val="20"/>
              </w:rPr>
            </w:pPr>
            <w:r>
              <w:rPr>
                <w:w w:val="99"/>
                <w:sz w:val="20"/>
              </w:rPr>
              <w:t>Х</w:t>
            </w:r>
          </w:p>
        </w:tc>
        <w:tc>
          <w:tcPr>
            <w:tcW w:w="672" w:type="dxa"/>
          </w:tcPr>
          <w:p w:rsidR="006D4590" w:rsidRDefault="00EB3D2D">
            <w:pPr>
              <w:pStyle w:val="TableParagraph"/>
              <w:spacing w:line="243" w:lineRule="exact"/>
              <w:ind w:right="4"/>
              <w:jc w:val="center"/>
              <w:rPr>
                <w:sz w:val="20"/>
              </w:rPr>
            </w:pPr>
            <w:r>
              <w:rPr>
                <w:w w:val="99"/>
                <w:sz w:val="20"/>
              </w:rPr>
              <w:t>=</w:t>
            </w:r>
          </w:p>
          <w:p w:rsidR="006D4590" w:rsidRDefault="00EB3D2D">
            <w:pPr>
              <w:pStyle w:val="TableParagraph"/>
              <w:ind w:right="5"/>
              <w:jc w:val="center"/>
              <w:rPr>
                <w:sz w:val="20"/>
              </w:rPr>
            </w:pPr>
            <w:r>
              <w:rPr>
                <w:w w:val="99"/>
                <w:sz w:val="20"/>
              </w:rPr>
              <w:t>Х</w:t>
            </w:r>
          </w:p>
        </w:tc>
        <w:tc>
          <w:tcPr>
            <w:tcW w:w="667" w:type="dxa"/>
          </w:tcPr>
          <w:p w:rsidR="006D4590" w:rsidRDefault="00EB3D2D">
            <w:pPr>
              <w:pStyle w:val="TableParagraph"/>
              <w:spacing w:line="243" w:lineRule="exact"/>
              <w:ind w:right="4"/>
              <w:jc w:val="center"/>
              <w:rPr>
                <w:sz w:val="20"/>
              </w:rPr>
            </w:pPr>
            <w:r>
              <w:rPr>
                <w:w w:val="99"/>
                <w:sz w:val="20"/>
              </w:rPr>
              <w:t>=</w:t>
            </w:r>
          </w:p>
          <w:p w:rsidR="006D4590" w:rsidRDefault="00EB3D2D">
            <w:pPr>
              <w:pStyle w:val="TableParagraph"/>
              <w:ind w:right="5"/>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r>
      <w:tr w:rsidR="006D4590">
        <w:trPr>
          <w:trHeight w:hRule="exact" w:val="499"/>
        </w:trPr>
        <w:tc>
          <w:tcPr>
            <w:tcW w:w="830" w:type="dxa"/>
          </w:tcPr>
          <w:p w:rsidR="006D4590" w:rsidRDefault="00EB3D2D">
            <w:pPr>
              <w:pStyle w:val="TableParagraph"/>
              <w:spacing w:before="121"/>
              <w:ind w:left="134" w:right="136"/>
              <w:jc w:val="center"/>
              <w:rPr>
                <w:sz w:val="20"/>
              </w:rPr>
            </w:pPr>
            <w:r>
              <w:rPr>
                <w:sz w:val="20"/>
              </w:rPr>
              <w:t>3.3.</w:t>
            </w:r>
          </w:p>
        </w:tc>
        <w:tc>
          <w:tcPr>
            <w:tcW w:w="4819" w:type="dxa"/>
          </w:tcPr>
          <w:p w:rsidR="006D4590" w:rsidRDefault="00EB3D2D">
            <w:pPr>
              <w:pStyle w:val="TableParagraph"/>
              <w:spacing w:before="1"/>
              <w:ind w:left="50" w:right="338"/>
              <w:rPr>
                <w:sz w:val="20"/>
              </w:rPr>
            </w:pPr>
            <w:r>
              <w:rPr>
                <w:sz w:val="20"/>
              </w:rPr>
              <w:t>Expertise and quality control of developed methodical materials and manuals</w:t>
            </w:r>
          </w:p>
        </w:tc>
        <w:tc>
          <w:tcPr>
            <w:tcW w:w="953" w:type="dxa"/>
          </w:tcPr>
          <w:p w:rsidR="006D4590" w:rsidRDefault="00EB3D2D">
            <w:pPr>
              <w:pStyle w:val="TableParagraph"/>
              <w:spacing w:before="121"/>
              <w:ind w:left="367"/>
              <w:rPr>
                <w:sz w:val="20"/>
              </w:rPr>
            </w:pPr>
            <w:r>
              <w:rPr>
                <w:sz w:val="20"/>
              </w:rPr>
              <w:t>10</w:t>
            </w:r>
          </w:p>
        </w:tc>
        <w:tc>
          <w:tcPr>
            <w:tcW w:w="667" w:type="dxa"/>
          </w:tcPr>
          <w:p w:rsidR="006D4590" w:rsidRDefault="00EB3D2D">
            <w:pPr>
              <w:pStyle w:val="TableParagraph"/>
              <w:spacing w:before="1" w:line="243" w:lineRule="exact"/>
              <w:ind w:right="4"/>
              <w:jc w:val="center"/>
              <w:rPr>
                <w:sz w:val="20"/>
              </w:rPr>
            </w:pPr>
            <w:r>
              <w:rPr>
                <w:w w:val="99"/>
                <w:sz w:val="20"/>
              </w:rPr>
              <w:t>=</w:t>
            </w:r>
          </w:p>
          <w:p w:rsidR="006D4590" w:rsidRDefault="00EB3D2D">
            <w:pPr>
              <w:pStyle w:val="TableParagraph"/>
              <w:spacing w:line="243" w:lineRule="exact"/>
              <w:ind w:right="5"/>
              <w:jc w:val="center"/>
              <w:rPr>
                <w:sz w:val="20"/>
              </w:rPr>
            </w:pPr>
            <w:r>
              <w:rPr>
                <w:w w:val="99"/>
                <w:sz w:val="20"/>
              </w:rPr>
              <w:t>Х</w:t>
            </w:r>
          </w:p>
        </w:tc>
        <w:tc>
          <w:tcPr>
            <w:tcW w:w="672" w:type="dxa"/>
          </w:tcPr>
          <w:p w:rsidR="006D4590" w:rsidRDefault="00EB3D2D">
            <w:pPr>
              <w:pStyle w:val="TableParagraph"/>
              <w:spacing w:before="1" w:line="243" w:lineRule="exact"/>
              <w:ind w:right="4"/>
              <w:jc w:val="center"/>
              <w:rPr>
                <w:sz w:val="20"/>
              </w:rPr>
            </w:pPr>
            <w:r>
              <w:rPr>
                <w:w w:val="99"/>
                <w:sz w:val="20"/>
              </w:rPr>
              <w:t>=</w:t>
            </w:r>
          </w:p>
          <w:p w:rsidR="006D4590" w:rsidRDefault="00EB3D2D">
            <w:pPr>
              <w:pStyle w:val="TableParagraph"/>
              <w:spacing w:line="243" w:lineRule="exact"/>
              <w:ind w:right="5"/>
              <w:jc w:val="center"/>
              <w:rPr>
                <w:sz w:val="20"/>
              </w:rPr>
            </w:pPr>
            <w:r>
              <w:rPr>
                <w:w w:val="99"/>
                <w:sz w:val="20"/>
              </w:rPr>
              <w:t>Х</w:t>
            </w:r>
          </w:p>
        </w:tc>
        <w:tc>
          <w:tcPr>
            <w:tcW w:w="667" w:type="dxa"/>
          </w:tcPr>
          <w:p w:rsidR="006D4590" w:rsidRDefault="00EB3D2D">
            <w:pPr>
              <w:pStyle w:val="TableParagraph"/>
              <w:spacing w:before="1" w:line="243" w:lineRule="exact"/>
              <w:ind w:right="4"/>
              <w:jc w:val="center"/>
              <w:rPr>
                <w:sz w:val="20"/>
              </w:rPr>
            </w:pPr>
            <w:r>
              <w:rPr>
                <w:w w:val="99"/>
                <w:sz w:val="20"/>
              </w:rPr>
              <w:t>=</w:t>
            </w:r>
          </w:p>
          <w:p w:rsidR="006D4590" w:rsidRDefault="00EB3D2D">
            <w:pPr>
              <w:pStyle w:val="TableParagraph"/>
              <w:spacing w:line="243" w:lineRule="exact"/>
              <w:ind w:right="5"/>
              <w:jc w:val="center"/>
              <w:rPr>
                <w:sz w:val="20"/>
              </w:rPr>
            </w:pPr>
            <w:r>
              <w:rPr>
                <w:w w:val="99"/>
                <w:sz w:val="20"/>
              </w:rPr>
              <w:t>Х</w:t>
            </w:r>
          </w:p>
        </w:tc>
        <w:tc>
          <w:tcPr>
            <w:tcW w:w="670" w:type="dxa"/>
          </w:tcPr>
          <w:p w:rsidR="006D4590" w:rsidRDefault="00EB3D2D">
            <w:pPr>
              <w:pStyle w:val="TableParagraph"/>
              <w:spacing w:before="1" w:line="243" w:lineRule="exact"/>
              <w:ind w:right="3"/>
              <w:jc w:val="center"/>
              <w:rPr>
                <w:sz w:val="20"/>
              </w:rPr>
            </w:pPr>
            <w:r>
              <w:rPr>
                <w:w w:val="99"/>
                <w:sz w:val="20"/>
              </w:rPr>
              <w:t>=</w:t>
            </w:r>
          </w:p>
          <w:p w:rsidR="006D4590" w:rsidRDefault="00EB3D2D">
            <w:pPr>
              <w:pStyle w:val="TableParagraph"/>
              <w:spacing w:line="243" w:lineRule="exact"/>
              <w:ind w:right="2"/>
              <w:jc w:val="center"/>
              <w:rPr>
                <w:sz w:val="20"/>
              </w:rPr>
            </w:pPr>
            <w:r>
              <w:rPr>
                <w:w w:val="99"/>
                <w:sz w:val="20"/>
              </w:rPr>
              <w:t>Х</w:t>
            </w:r>
          </w:p>
        </w:tc>
        <w:tc>
          <w:tcPr>
            <w:tcW w:w="670" w:type="dxa"/>
          </w:tcPr>
          <w:p w:rsidR="006D4590" w:rsidRDefault="00EB3D2D">
            <w:pPr>
              <w:pStyle w:val="TableParagraph"/>
              <w:spacing w:before="1" w:line="243" w:lineRule="exact"/>
              <w:ind w:right="3"/>
              <w:jc w:val="center"/>
              <w:rPr>
                <w:sz w:val="20"/>
              </w:rPr>
            </w:pPr>
            <w:r>
              <w:rPr>
                <w:w w:val="99"/>
                <w:sz w:val="20"/>
              </w:rPr>
              <w:t>=</w:t>
            </w:r>
          </w:p>
          <w:p w:rsidR="006D4590" w:rsidRDefault="00EB3D2D">
            <w:pPr>
              <w:pStyle w:val="TableParagraph"/>
              <w:spacing w:line="243" w:lineRule="exact"/>
              <w:ind w:right="2"/>
              <w:jc w:val="center"/>
              <w:rPr>
                <w:sz w:val="20"/>
              </w:rPr>
            </w:pPr>
            <w:r>
              <w:rPr>
                <w:w w:val="99"/>
                <w:sz w:val="20"/>
              </w:rPr>
              <w:t>Х</w:t>
            </w:r>
          </w:p>
        </w:tc>
        <w:tc>
          <w:tcPr>
            <w:tcW w:w="670" w:type="dxa"/>
          </w:tcPr>
          <w:p w:rsidR="006D4590" w:rsidRDefault="00EB3D2D">
            <w:pPr>
              <w:pStyle w:val="TableParagraph"/>
              <w:spacing w:before="1" w:line="243" w:lineRule="exact"/>
              <w:ind w:right="3"/>
              <w:jc w:val="center"/>
              <w:rPr>
                <w:sz w:val="20"/>
              </w:rPr>
            </w:pPr>
            <w:r>
              <w:rPr>
                <w:w w:val="99"/>
                <w:sz w:val="20"/>
              </w:rPr>
              <w:t>=</w:t>
            </w:r>
          </w:p>
          <w:p w:rsidR="006D4590" w:rsidRDefault="00EB3D2D">
            <w:pPr>
              <w:pStyle w:val="TableParagraph"/>
              <w:spacing w:line="243" w:lineRule="exact"/>
              <w:ind w:right="2"/>
              <w:jc w:val="center"/>
              <w:rPr>
                <w:sz w:val="20"/>
              </w:rPr>
            </w:pPr>
            <w:r>
              <w:rPr>
                <w:w w:val="99"/>
                <w:sz w:val="20"/>
              </w:rPr>
              <w:t>Х</w:t>
            </w:r>
          </w:p>
        </w:tc>
        <w:tc>
          <w:tcPr>
            <w:tcW w:w="670" w:type="dxa"/>
          </w:tcPr>
          <w:p w:rsidR="006D4590" w:rsidRDefault="00EB3D2D">
            <w:pPr>
              <w:pStyle w:val="TableParagraph"/>
              <w:spacing w:before="1" w:line="243" w:lineRule="exact"/>
              <w:ind w:right="3"/>
              <w:jc w:val="center"/>
              <w:rPr>
                <w:sz w:val="20"/>
              </w:rPr>
            </w:pPr>
            <w:r>
              <w:rPr>
                <w:w w:val="99"/>
                <w:sz w:val="20"/>
              </w:rPr>
              <w:t>=</w:t>
            </w:r>
          </w:p>
          <w:p w:rsidR="006D4590" w:rsidRDefault="00EB3D2D">
            <w:pPr>
              <w:pStyle w:val="TableParagraph"/>
              <w:spacing w:line="243" w:lineRule="exact"/>
              <w:ind w:right="2"/>
              <w:jc w:val="center"/>
              <w:rPr>
                <w:sz w:val="20"/>
              </w:rPr>
            </w:pPr>
            <w:r>
              <w:rPr>
                <w:w w:val="99"/>
                <w:sz w:val="20"/>
              </w:rPr>
              <w:t>Х</w:t>
            </w:r>
          </w:p>
        </w:tc>
        <w:tc>
          <w:tcPr>
            <w:tcW w:w="670" w:type="dxa"/>
          </w:tcPr>
          <w:p w:rsidR="006D4590" w:rsidRDefault="00EB3D2D">
            <w:pPr>
              <w:pStyle w:val="TableParagraph"/>
              <w:spacing w:before="1" w:line="243" w:lineRule="exact"/>
              <w:ind w:right="3"/>
              <w:jc w:val="center"/>
              <w:rPr>
                <w:sz w:val="20"/>
              </w:rPr>
            </w:pPr>
            <w:r>
              <w:rPr>
                <w:w w:val="99"/>
                <w:sz w:val="20"/>
              </w:rPr>
              <w:t>=</w:t>
            </w:r>
          </w:p>
          <w:p w:rsidR="006D4590" w:rsidRDefault="00EB3D2D">
            <w:pPr>
              <w:pStyle w:val="TableParagraph"/>
              <w:spacing w:line="243" w:lineRule="exact"/>
              <w:ind w:right="2"/>
              <w:jc w:val="center"/>
              <w:rPr>
                <w:sz w:val="20"/>
              </w:rPr>
            </w:pPr>
            <w:r>
              <w:rPr>
                <w:w w:val="99"/>
                <w:sz w:val="20"/>
              </w:rPr>
              <w:t>Х</w:t>
            </w:r>
          </w:p>
        </w:tc>
        <w:tc>
          <w:tcPr>
            <w:tcW w:w="670" w:type="dxa"/>
          </w:tcPr>
          <w:p w:rsidR="006D4590" w:rsidRDefault="00EB3D2D">
            <w:pPr>
              <w:pStyle w:val="TableParagraph"/>
              <w:spacing w:before="1" w:line="243" w:lineRule="exact"/>
              <w:ind w:right="3"/>
              <w:jc w:val="center"/>
              <w:rPr>
                <w:sz w:val="20"/>
              </w:rPr>
            </w:pPr>
            <w:r>
              <w:rPr>
                <w:w w:val="99"/>
                <w:sz w:val="20"/>
              </w:rPr>
              <w:t>=</w:t>
            </w:r>
          </w:p>
          <w:p w:rsidR="006D4590" w:rsidRDefault="00EB3D2D">
            <w:pPr>
              <w:pStyle w:val="TableParagraph"/>
              <w:spacing w:line="243" w:lineRule="exact"/>
              <w:ind w:right="2"/>
              <w:jc w:val="center"/>
              <w:rPr>
                <w:sz w:val="20"/>
              </w:rPr>
            </w:pPr>
            <w:r>
              <w:rPr>
                <w:w w:val="99"/>
                <w:sz w:val="20"/>
              </w:rPr>
              <w:t>Х</w:t>
            </w:r>
          </w:p>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499"/>
        </w:trPr>
        <w:tc>
          <w:tcPr>
            <w:tcW w:w="830" w:type="dxa"/>
          </w:tcPr>
          <w:p w:rsidR="006D4590" w:rsidRDefault="00EB3D2D">
            <w:pPr>
              <w:pStyle w:val="TableParagraph"/>
              <w:spacing w:before="121"/>
              <w:ind w:left="134" w:right="136"/>
              <w:jc w:val="center"/>
              <w:rPr>
                <w:sz w:val="20"/>
              </w:rPr>
            </w:pPr>
            <w:r>
              <w:rPr>
                <w:sz w:val="20"/>
              </w:rPr>
              <w:t>3.4.</w:t>
            </w:r>
          </w:p>
        </w:tc>
        <w:tc>
          <w:tcPr>
            <w:tcW w:w="4819" w:type="dxa"/>
          </w:tcPr>
          <w:p w:rsidR="006D4590" w:rsidRDefault="00EB3D2D">
            <w:pPr>
              <w:pStyle w:val="TableParagraph"/>
              <w:spacing w:before="121"/>
              <w:ind w:left="50" w:right="85"/>
              <w:rPr>
                <w:sz w:val="20"/>
              </w:rPr>
            </w:pPr>
            <w:r>
              <w:rPr>
                <w:sz w:val="20"/>
              </w:rPr>
              <w:t>Reports</w:t>
            </w:r>
          </w:p>
        </w:tc>
        <w:tc>
          <w:tcPr>
            <w:tcW w:w="953" w:type="dxa"/>
          </w:tcPr>
          <w:p w:rsidR="006D4590" w:rsidRDefault="00EB3D2D">
            <w:pPr>
              <w:pStyle w:val="TableParagraph"/>
              <w:spacing w:before="121"/>
              <w:ind w:left="417"/>
              <w:rPr>
                <w:sz w:val="20"/>
              </w:rPr>
            </w:pPr>
            <w:r>
              <w:rPr>
                <w:w w:val="99"/>
                <w:sz w:val="20"/>
              </w:rPr>
              <w:t>4</w:t>
            </w:r>
          </w:p>
        </w:tc>
        <w:tc>
          <w:tcPr>
            <w:tcW w:w="667" w:type="dxa"/>
          </w:tcPr>
          <w:p w:rsidR="006D4590" w:rsidRDefault="006D4590"/>
        </w:tc>
        <w:tc>
          <w:tcPr>
            <w:tcW w:w="672" w:type="dxa"/>
          </w:tcPr>
          <w:p w:rsidR="006D4590" w:rsidRDefault="006D4590"/>
        </w:tc>
        <w:tc>
          <w:tcPr>
            <w:tcW w:w="667" w:type="dxa"/>
          </w:tcPr>
          <w:p w:rsidR="006D4590" w:rsidRDefault="00EB3D2D">
            <w:pPr>
              <w:pStyle w:val="TableParagraph"/>
              <w:spacing w:line="243" w:lineRule="exact"/>
              <w:ind w:right="4"/>
              <w:jc w:val="center"/>
              <w:rPr>
                <w:sz w:val="20"/>
              </w:rPr>
            </w:pPr>
            <w:r>
              <w:rPr>
                <w:w w:val="99"/>
                <w:sz w:val="20"/>
              </w:rPr>
              <w:t>=</w:t>
            </w:r>
          </w:p>
          <w:p w:rsidR="006D4590" w:rsidRDefault="00EB3D2D">
            <w:pPr>
              <w:pStyle w:val="TableParagraph"/>
              <w:ind w:right="5"/>
              <w:jc w:val="center"/>
              <w:rPr>
                <w:sz w:val="20"/>
              </w:rPr>
            </w:pPr>
            <w:r>
              <w:rPr>
                <w:w w:val="99"/>
                <w:sz w:val="20"/>
              </w:rPr>
              <w:t>Х</w:t>
            </w:r>
          </w:p>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r>
      <w:tr w:rsidR="006D4590">
        <w:trPr>
          <w:trHeight w:hRule="exact" w:val="298"/>
        </w:trPr>
        <w:tc>
          <w:tcPr>
            <w:tcW w:w="830" w:type="dxa"/>
          </w:tcPr>
          <w:p w:rsidR="006D4590" w:rsidRDefault="00EB3D2D">
            <w:pPr>
              <w:pStyle w:val="TableParagraph"/>
              <w:spacing w:before="20"/>
              <w:ind w:left="132" w:right="136"/>
              <w:jc w:val="center"/>
              <w:rPr>
                <w:b/>
                <w:sz w:val="20"/>
              </w:rPr>
            </w:pPr>
            <w:r>
              <w:rPr>
                <w:b/>
                <w:sz w:val="20"/>
              </w:rPr>
              <w:t>IV.</w:t>
            </w:r>
          </w:p>
        </w:tc>
        <w:tc>
          <w:tcPr>
            <w:tcW w:w="4819" w:type="dxa"/>
          </w:tcPr>
          <w:p w:rsidR="006D4590" w:rsidRDefault="00EB3D2D">
            <w:pPr>
              <w:pStyle w:val="TableParagraph"/>
              <w:spacing w:before="20"/>
              <w:ind w:left="1103" w:right="85"/>
              <w:rPr>
                <w:b/>
                <w:sz w:val="20"/>
              </w:rPr>
            </w:pPr>
            <w:r>
              <w:rPr>
                <w:b/>
                <w:sz w:val="20"/>
              </w:rPr>
              <w:t>Dissemination and exploitation</w:t>
            </w:r>
          </w:p>
        </w:tc>
        <w:tc>
          <w:tcPr>
            <w:tcW w:w="953" w:type="dxa"/>
          </w:tcPr>
          <w:p w:rsidR="006D4590" w:rsidRDefault="00EB3D2D">
            <w:pPr>
              <w:pStyle w:val="TableParagraph"/>
              <w:spacing w:before="20"/>
              <w:ind w:left="367"/>
              <w:rPr>
                <w:b/>
                <w:sz w:val="20"/>
              </w:rPr>
            </w:pPr>
            <w:r>
              <w:rPr>
                <w:b/>
                <w:sz w:val="20"/>
              </w:rPr>
              <w:t>24</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499"/>
        </w:trPr>
        <w:tc>
          <w:tcPr>
            <w:tcW w:w="830" w:type="dxa"/>
          </w:tcPr>
          <w:p w:rsidR="006D4590" w:rsidRDefault="00EB3D2D">
            <w:pPr>
              <w:pStyle w:val="TableParagraph"/>
              <w:spacing w:before="121"/>
              <w:ind w:left="134" w:right="136"/>
              <w:jc w:val="center"/>
              <w:rPr>
                <w:sz w:val="20"/>
              </w:rPr>
            </w:pPr>
            <w:r>
              <w:rPr>
                <w:sz w:val="20"/>
              </w:rPr>
              <w:t>4.1.</w:t>
            </w:r>
          </w:p>
        </w:tc>
        <w:tc>
          <w:tcPr>
            <w:tcW w:w="4819" w:type="dxa"/>
          </w:tcPr>
          <w:p w:rsidR="006D4590" w:rsidRDefault="00EB3D2D">
            <w:pPr>
              <w:pStyle w:val="TableParagraph"/>
              <w:spacing w:before="121"/>
              <w:ind w:left="50" w:right="85"/>
              <w:rPr>
                <w:sz w:val="20"/>
              </w:rPr>
            </w:pPr>
            <w:r>
              <w:rPr>
                <w:sz w:val="20"/>
              </w:rPr>
              <w:t>Publication of information on project activity</w:t>
            </w:r>
          </w:p>
        </w:tc>
        <w:tc>
          <w:tcPr>
            <w:tcW w:w="953" w:type="dxa"/>
          </w:tcPr>
          <w:p w:rsidR="006D4590" w:rsidRDefault="00EB3D2D">
            <w:pPr>
              <w:pStyle w:val="TableParagraph"/>
              <w:spacing w:before="121"/>
              <w:ind w:left="367"/>
              <w:rPr>
                <w:sz w:val="20"/>
              </w:rPr>
            </w:pPr>
            <w:r>
              <w:rPr>
                <w:sz w:val="20"/>
              </w:rPr>
              <w:t>10</w:t>
            </w:r>
          </w:p>
        </w:tc>
        <w:tc>
          <w:tcPr>
            <w:tcW w:w="667" w:type="dxa"/>
          </w:tcPr>
          <w:p w:rsidR="006D4590" w:rsidRDefault="00EB3D2D">
            <w:pPr>
              <w:pStyle w:val="TableParagraph"/>
              <w:spacing w:line="243" w:lineRule="exact"/>
              <w:ind w:right="4"/>
              <w:jc w:val="center"/>
              <w:rPr>
                <w:sz w:val="20"/>
              </w:rPr>
            </w:pPr>
            <w:r>
              <w:rPr>
                <w:w w:val="99"/>
                <w:sz w:val="20"/>
              </w:rPr>
              <w:t>=</w:t>
            </w:r>
          </w:p>
          <w:p w:rsidR="006D4590" w:rsidRDefault="00EB3D2D">
            <w:pPr>
              <w:pStyle w:val="TableParagraph"/>
              <w:ind w:right="5"/>
              <w:jc w:val="center"/>
              <w:rPr>
                <w:sz w:val="20"/>
              </w:rPr>
            </w:pPr>
            <w:r>
              <w:rPr>
                <w:w w:val="99"/>
                <w:sz w:val="20"/>
              </w:rPr>
              <w:t>Х</w:t>
            </w:r>
          </w:p>
        </w:tc>
        <w:tc>
          <w:tcPr>
            <w:tcW w:w="672" w:type="dxa"/>
          </w:tcPr>
          <w:p w:rsidR="006D4590" w:rsidRDefault="00EB3D2D">
            <w:pPr>
              <w:pStyle w:val="TableParagraph"/>
              <w:spacing w:line="243" w:lineRule="exact"/>
              <w:ind w:right="4"/>
              <w:jc w:val="center"/>
              <w:rPr>
                <w:sz w:val="20"/>
              </w:rPr>
            </w:pPr>
            <w:r>
              <w:rPr>
                <w:w w:val="99"/>
                <w:sz w:val="20"/>
              </w:rPr>
              <w:t>=</w:t>
            </w:r>
          </w:p>
          <w:p w:rsidR="006D4590" w:rsidRDefault="00EB3D2D">
            <w:pPr>
              <w:pStyle w:val="TableParagraph"/>
              <w:ind w:right="5"/>
              <w:jc w:val="center"/>
              <w:rPr>
                <w:sz w:val="20"/>
              </w:rPr>
            </w:pPr>
            <w:r>
              <w:rPr>
                <w:w w:val="99"/>
                <w:sz w:val="20"/>
              </w:rPr>
              <w:t>Х</w:t>
            </w:r>
          </w:p>
        </w:tc>
        <w:tc>
          <w:tcPr>
            <w:tcW w:w="667" w:type="dxa"/>
          </w:tcPr>
          <w:p w:rsidR="006D4590" w:rsidRDefault="00EB3D2D">
            <w:pPr>
              <w:pStyle w:val="TableParagraph"/>
              <w:spacing w:line="243" w:lineRule="exact"/>
              <w:ind w:right="4"/>
              <w:jc w:val="center"/>
              <w:rPr>
                <w:sz w:val="20"/>
              </w:rPr>
            </w:pPr>
            <w:r>
              <w:rPr>
                <w:w w:val="99"/>
                <w:sz w:val="20"/>
              </w:rPr>
              <w:t>=</w:t>
            </w:r>
          </w:p>
          <w:p w:rsidR="006D4590" w:rsidRDefault="00EB3D2D">
            <w:pPr>
              <w:pStyle w:val="TableParagraph"/>
              <w:ind w:right="5"/>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r>
      <w:tr w:rsidR="006D4590">
        <w:trPr>
          <w:trHeight w:hRule="exact" w:val="497"/>
        </w:trPr>
        <w:tc>
          <w:tcPr>
            <w:tcW w:w="830" w:type="dxa"/>
          </w:tcPr>
          <w:p w:rsidR="006D4590" w:rsidRDefault="00EB3D2D">
            <w:pPr>
              <w:pStyle w:val="TableParagraph"/>
              <w:spacing w:before="121"/>
              <w:ind w:left="134" w:right="136"/>
              <w:jc w:val="center"/>
              <w:rPr>
                <w:sz w:val="20"/>
              </w:rPr>
            </w:pPr>
            <w:r>
              <w:rPr>
                <w:sz w:val="20"/>
              </w:rPr>
              <w:t>4.2.</w:t>
            </w:r>
          </w:p>
        </w:tc>
        <w:tc>
          <w:tcPr>
            <w:tcW w:w="4819" w:type="dxa"/>
          </w:tcPr>
          <w:p w:rsidR="006D4590" w:rsidRDefault="00EB3D2D">
            <w:pPr>
              <w:pStyle w:val="TableParagraph"/>
              <w:ind w:left="50"/>
              <w:rPr>
                <w:sz w:val="20"/>
              </w:rPr>
            </w:pPr>
            <w:r>
              <w:rPr>
                <w:sz w:val="20"/>
              </w:rPr>
              <w:t>Creation and updating web-pages about project progress in partner universities web-sites</w:t>
            </w:r>
          </w:p>
        </w:tc>
        <w:tc>
          <w:tcPr>
            <w:tcW w:w="953" w:type="dxa"/>
          </w:tcPr>
          <w:p w:rsidR="006D4590" w:rsidRDefault="00EB3D2D">
            <w:pPr>
              <w:pStyle w:val="TableParagraph"/>
              <w:spacing w:before="121"/>
              <w:ind w:left="367"/>
              <w:rPr>
                <w:sz w:val="20"/>
              </w:rPr>
            </w:pPr>
            <w:r>
              <w:rPr>
                <w:sz w:val="20"/>
              </w:rPr>
              <w:t>10</w:t>
            </w:r>
          </w:p>
        </w:tc>
        <w:tc>
          <w:tcPr>
            <w:tcW w:w="667" w:type="dxa"/>
          </w:tcPr>
          <w:p w:rsidR="006D4590" w:rsidRDefault="00EB3D2D">
            <w:pPr>
              <w:pStyle w:val="TableParagraph"/>
              <w:spacing w:line="243" w:lineRule="exact"/>
              <w:ind w:right="4"/>
              <w:jc w:val="center"/>
              <w:rPr>
                <w:sz w:val="20"/>
              </w:rPr>
            </w:pPr>
            <w:r>
              <w:rPr>
                <w:w w:val="99"/>
                <w:sz w:val="20"/>
              </w:rPr>
              <w:t>=</w:t>
            </w:r>
          </w:p>
          <w:p w:rsidR="006D4590" w:rsidRDefault="00EB3D2D">
            <w:pPr>
              <w:pStyle w:val="TableParagraph"/>
              <w:ind w:right="5"/>
              <w:jc w:val="center"/>
              <w:rPr>
                <w:sz w:val="20"/>
              </w:rPr>
            </w:pPr>
            <w:r>
              <w:rPr>
                <w:w w:val="99"/>
                <w:sz w:val="20"/>
              </w:rPr>
              <w:t>Х</w:t>
            </w:r>
          </w:p>
        </w:tc>
        <w:tc>
          <w:tcPr>
            <w:tcW w:w="672" w:type="dxa"/>
          </w:tcPr>
          <w:p w:rsidR="006D4590" w:rsidRDefault="00EB3D2D">
            <w:pPr>
              <w:pStyle w:val="TableParagraph"/>
              <w:spacing w:line="243" w:lineRule="exact"/>
              <w:ind w:right="4"/>
              <w:jc w:val="center"/>
              <w:rPr>
                <w:sz w:val="20"/>
              </w:rPr>
            </w:pPr>
            <w:r>
              <w:rPr>
                <w:w w:val="99"/>
                <w:sz w:val="20"/>
              </w:rPr>
              <w:t>=</w:t>
            </w:r>
          </w:p>
          <w:p w:rsidR="006D4590" w:rsidRDefault="00EB3D2D">
            <w:pPr>
              <w:pStyle w:val="TableParagraph"/>
              <w:ind w:right="5"/>
              <w:jc w:val="center"/>
              <w:rPr>
                <w:sz w:val="20"/>
              </w:rPr>
            </w:pPr>
            <w:r>
              <w:rPr>
                <w:w w:val="99"/>
                <w:sz w:val="20"/>
              </w:rPr>
              <w:t>Х</w:t>
            </w:r>
          </w:p>
        </w:tc>
        <w:tc>
          <w:tcPr>
            <w:tcW w:w="667" w:type="dxa"/>
          </w:tcPr>
          <w:p w:rsidR="006D4590" w:rsidRDefault="00EB3D2D">
            <w:pPr>
              <w:pStyle w:val="TableParagraph"/>
              <w:spacing w:line="243" w:lineRule="exact"/>
              <w:ind w:right="4"/>
              <w:jc w:val="center"/>
              <w:rPr>
                <w:sz w:val="20"/>
              </w:rPr>
            </w:pPr>
            <w:r>
              <w:rPr>
                <w:w w:val="99"/>
                <w:sz w:val="20"/>
              </w:rPr>
              <w:t>=</w:t>
            </w:r>
          </w:p>
          <w:p w:rsidR="006D4590" w:rsidRDefault="00EB3D2D">
            <w:pPr>
              <w:pStyle w:val="TableParagraph"/>
              <w:ind w:right="5"/>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r>
      <w:tr w:rsidR="006D4590">
        <w:trPr>
          <w:trHeight w:hRule="exact" w:val="300"/>
        </w:trPr>
        <w:tc>
          <w:tcPr>
            <w:tcW w:w="830" w:type="dxa"/>
          </w:tcPr>
          <w:p w:rsidR="006D4590" w:rsidRDefault="00EB3D2D">
            <w:pPr>
              <w:pStyle w:val="TableParagraph"/>
              <w:spacing w:before="23"/>
              <w:ind w:left="134" w:right="136"/>
              <w:jc w:val="center"/>
              <w:rPr>
                <w:sz w:val="20"/>
              </w:rPr>
            </w:pPr>
            <w:r>
              <w:rPr>
                <w:sz w:val="20"/>
              </w:rPr>
              <w:t>4.3.</w:t>
            </w:r>
          </w:p>
        </w:tc>
        <w:tc>
          <w:tcPr>
            <w:tcW w:w="4819" w:type="dxa"/>
          </w:tcPr>
          <w:p w:rsidR="006D4590" w:rsidRDefault="00EB3D2D">
            <w:pPr>
              <w:pStyle w:val="TableParagraph"/>
              <w:spacing w:before="23"/>
              <w:ind w:left="50" w:right="85"/>
              <w:rPr>
                <w:sz w:val="20"/>
              </w:rPr>
            </w:pPr>
            <w:r>
              <w:rPr>
                <w:sz w:val="20"/>
              </w:rPr>
              <w:t>Carrying out conferences</w:t>
            </w:r>
          </w:p>
        </w:tc>
        <w:tc>
          <w:tcPr>
            <w:tcW w:w="953" w:type="dxa"/>
          </w:tcPr>
          <w:p w:rsidR="006D4590" w:rsidRDefault="00EB3D2D">
            <w:pPr>
              <w:pStyle w:val="TableParagraph"/>
              <w:spacing w:before="23"/>
              <w:ind w:left="417"/>
              <w:rPr>
                <w:sz w:val="20"/>
              </w:rPr>
            </w:pPr>
            <w:r>
              <w:rPr>
                <w:w w:val="99"/>
                <w:sz w:val="20"/>
              </w:rPr>
              <w:t>2</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before="23"/>
              <w:ind w:left="206" w:right="208"/>
              <w:jc w:val="center"/>
              <w:rPr>
                <w:sz w:val="20"/>
              </w:rPr>
            </w:pPr>
            <w:r>
              <w:rPr>
                <w:sz w:val="20"/>
              </w:rPr>
              <w:t>2Х</w:t>
            </w:r>
          </w:p>
        </w:tc>
      </w:tr>
    </w:tbl>
    <w:p w:rsidR="006D4590" w:rsidRDefault="006D4590">
      <w:pPr>
        <w:jc w:val="center"/>
        <w:rPr>
          <w:sz w:val="20"/>
        </w:rPr>
        <w:sectPr w:rsidR="006D4590">
          <w:pgSz w:w="16840" w:h="11900" w:orient="landscape"/>
          <w:pgMar w:top="1100" w:right="800" w:bottom="900" w:left="1160" w:header="0" w:footer="716" w:gutter="0"/>
          <w:cols w:space="720"/>
        </w:sectPr>
      </w:pPr>
    </w:p>
    <w:p w:rsidR="006D4590" w:rsidRDefault="006D4590">
      <w:pPr>
        <w:pStyle w:val="a3"/>
        <w:spacing w:before="3"/>
        <w:rPr>
          <w:rFonts w:ascii="Times New Roman"/>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
        <w:gridCol w:w="4819"/>
        <w:gridCol w:w="953"/>
        <w:gridCol w:w="667"/>
        <w:gridCol w:w="672"/>
        <w:gridCol w:w="667"/>
        <w:gridCol w:w="670"/>
        <w:gridCol w:w="670"/>
        <w:gridCol w:w="670"/>
        <w:gridCol w:w="670"/>
        <w:gridCol w:w="670"/>
        <w:gridCol w:w="670"/>
        <w:gridCol w:w="670"/>
        <w:gridCol w:w="670"/>
        <w:gridCol w:w="670"/>
      </w:tblGrid>
      <w:tr w:rsidR="006D4590">
        <w:trPr>
          <w:trHeight w:hRule="exact" w:val="300"/>
        </w:trPr>
        <w:tc>
          <w:tcPr>
            <w:tcW w:w="830" w:type="dxa"/>
          </w:tcPr>
          <w:p w:rsidR="006D4590" w:rsidRDefault="00EB3D2D">
            <w:pPr>
              <w:pStyle w:val="TableParagraph"/>
              <w:spacing w:before="23"/>
              <w:ind w:left="134" w:right="136"/>
              <w:jc w:val="center"/>
              <w:rPr>
                <w:sz w:val="20"/>
              </w:rPr>
            </w:pPr>
            <w:r>
              <w:rPr>
                <w:sz w:val="20"/>
              </w:rPr>
              <w:t>4.4.</w:t>
            </w:r>
          </w:p>
        </w:tc>
        <w:tc>
          <w:tcPr>
            <w:tcW w:w="4819" w:type="dxa"/>
          </w:tcPr>
          <w:p w:rsidR="006D4590" w:rsidRDefault="00EB3D2D">
            <w:pPr>
              <w:pStyle w:val="TableParagraph"/>
              <w:spacing w:before="23"/>
              <w:ind w:left="50" w:right="85"/>
              <w:rPr>
                <w:sz w:val="20"/>
              </w:rPr>
            </w:pPr>
            <w:r>
              <w:rPr>
                <w:sz w:val="20"/>
              </w:rPr>
              <w:t>Carrying out seminars for teachers</w:t>
            </w:r>
          </w:p>
        </w:tc>
        <w:tc>
          <w:tcPr>
            <w:tcW w:w="953" w:type="dxa"/>
          </w:tcPr>
          <w:p w:rsidR="006D4590" w:rsidRDefault="00EB3D2D">
            <w:pPr>
              <w:pStyle w:val="TableParagraph"/>
              <w:spacing w:before="23"/>
              <w:ind w:left="417"/>
              <w:rPr>
                <w:sz w:val="20"/>
              </w:rPr>
            </w:pPr>
            <w:r>
              <w:rPr>
                <w:w w:val="99"/>
                <w:sz w:val="20"/>
              </w:rPr>
              <w:t>2</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before="23"/>
              <w:ind w:right="2"/>
              <w:jc w:val="center"/>
              <w:rPr>
                <w:sz w:val="20"/>
              </w:rPr>
            </w:pPr>
            <w:r>
              <w:rPr>
                <w:w w:val="99"/>
                <w:sz w:val="20"/>
              </w:rPr>
              <w:t>X</w:t>
            </w:r>
          </w:p>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before="23"/>
              <w:ind w:left="276"/>
              <w:rPr>
                <w:sz w:val="20"/>
              </w:rPr>
            </w:pPr>
            <w:r>
              <w:rPr>
                <w:w w:val="99"/>
                <w:sz w:val="20"/>
              </w:rPr>
              <w:t>X</w:t>
            </w:r>
          </w:p>
        </w:tc>
      </w:tr>
      <w:tr w:rsidR="006D4590">
        <w:trPr>
          <w:trHeight w:hRule="exact" w:val="300"/>
        </w:trPr>
        <w:tc>
          <w:tcPr>
            <w:tcW w:w="830" w:type="dxa"/>
          </w:tcPr>
          <w:p w:rsidR="006D4590" w:rsidRDefault="00EB3D2D">
            <w:pPr>
              <w:pStyle w:val="TableParagraph"/>
              <w:spacing w:before="23"/>
              <w:ind w:left="134" w:right="136"/>
              <w:jc w:val="center"/>
              <w:rPr>
                <w:sz w:val="20"/>
              </w:rPr>
            </w:pPr>
            <w:r>
              <w:rPr>
                <w:sz w:val="20"/>
              </w:rPr>
              <w:t>4.5.</w:t>
            </w:r>
          </w:p>
        </w:tc>
        <w:tc>
          <w:tcPr>
            <w:tcW w:w="4819" w:type="dxa"/>
          </w:tcPr>
          <w:p w:rsidR="006D4590" w:rsidRDefault="00EB3D2D">
            <w:pPr>
              <w:pStyle w:val="TableParagraph"/>
              <w:spacing w:before="23"/>
              <w:ind w:left="50"/>
              <w:rPr>
                <w:sz w:val="20"/>
              </w:rPr>
            </w:pPr>
            <w:r>
              <w:rPr>
                <w:sz w:val="20"/>
              </w:rPr>
              <w:t>Distribution of elaborated cluster to the universities of PC</w:t>
            </w:r>
          </w:p>
        </w:tc>
        <w:tc>
          <w:tcPr>
            <w:tcW w:w="953" w:type="dxa"/>
          </w:tcPr>
          <w:p w:rsidR="006D4590" w:rsidRDefault="006D4590"/>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497"/>
        </w:trPr>
        <w:tc>
          <w:tcPr>
            <w:tcW w:w="830" w:type="dxa"/>
          </w:tcPr>
          <w:p w:rsidR="006D4590" w:rsidRDefault="00EB3D2D">
            <w:pPr>
              <w:pStyle w:val="TableParagraph"/>
              <w:spacing w:before="121"/>
              <w:ind w:left="134" w:right="136"/>
              <w:jc w:val="center"/>
              <w:rPr>
                <w:sz w:val="20"/>
              </w:rPr>
            </w:pPr>
            <w:r>
              <w:rPr>
                <w:sz w:val="20"/>
              </w:rPr>
              <w:t>4.6.</w:t>
            </w:r>
          </w:p>
        </w:tc>
        <w:tc>
          <w:tcPr>
            <w:tcW w:w="4819" w:type="dxa"/>
          </w:tcPr>
          <w:p w:rsidR="006D4590" w:rsidRDefault="00EB3D2D">
            <w:pPr>
              <w:pStyle w:val="TableParagraph"/>
              <w:ind w:left="50" w:right="654"/>
              <w:rPr>
                <w:sz w:val="20"/>
              </w:rPr>
            </w:pPr>
            <w:r>
              <w:rPr>
                <w:sz w:val="20"/>
              </w:rPr>
              <w:t>Transfer of ownership of project means to partner universities of PC</w:t>
            </w:r>
          </w:p>
        </w:tc>
        <w:tc>
          <w:tcPr>
            <w:tcW w:w="953" w:type="dxa"/>
          </w:tcPr>
          <w:p w:rsidR="006D4590" w:rsidRDefault="006D4590"/>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300"/>
        </w:trPr>
        <w:tc>
          <w:tcPr>
            <w:tcW w:w="830" w:type="dxa"/>
          </w:tcPr>
          <w:p w:rsidR="006D4590" w:rsidRDefault="00EB3D2D">
            <w:pPr>
              <w:pStyle w:val="TableParagraph"/>
              <w:spacing w:before="23"/>
              <w:ind w:left="132" w:right="136"/>
              <w:jc w:val="center"/>
              <w:rPr>
                <w:b/>
                <w:sz w:val="20"/>
              </w:rPr>
            </w:pPr>
            <w:r>
              <w:rPr>
                <w:b/>
                <w:sz w:val="20"/>
              </w:rPr>
              <w:t>V.</w:t>
            </w:r>
          </w:p>
        </w:tc>
        <w:tc>
          <w:tcPr>
            <w:tcW w:w="4819" w:type="dxa"/>
          </w:tcPr>
          <w:p w:rsidR="006D4590" w:rsidRDefault="00EB3D2D">
            <w:pPr>
              <w:pStyle w:val="TableParagraph"/>
              <w:spacing w:before="23"/>
              <w:ind w:left="1827" w:right="1827"/>
              <w:jc w:val="center"/>
              <w:rPr>
                <w:b/>
                <w:sz w:val="20"/>
              </w:rPr>
            </w:pPr>
            <w:r>
              <w:rPr>
                <w:b/>
                <w:sz w:val="20"/>
              </w:rPr>
              <w:t>Management</w:t>
            </w:r>
          </w:p>
        </w:tc>
        <w:tc>
          <w:tcPr>
            <w:tcW w:w="953" w:type="dxa"/>
          </w:tcPr>
          <w:p w:rsidR="006D4590" w:rsidRDefault="00EB3D2D">
            <w:pPr>
              <w:pStyle w:val="TableParagraph"/>
              <w:spacing w:before="23"/>
              <w:ind w:left="367"/>
              <w:rPr>
                <w:b/>
                <w:sz w:val="20"/>
              </w:rPr>
            </w:pPr>
            <w:r>
              <w:rPr>
                <w:b/>
                <w:sz w:val="20"/>
              </w:rPr>
              <w:t>23</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497"/>
        </w:trPr>
        <w:tc>
          <w:tcPr>
            <w:tcW w:w="830" w:type="dxa"/>
          </w:tcPr>
          <w:p w:rsidR="006D4590" w:rsidRDefault="00EB3D2D">
            <w:pPr>
              <w:pStyle w:val="TableParagraph"/>
              <w:spacing w:before="121"/>
              <w:ind w:left="134" w:right="136"/>
              <w:jc w:val="center"/>
              <w:rPr>
                <w:sz w:val="20"/>
              </w:rPr>
            </w:pPr>
            <w:r>
              <w:rPr>
                <w:sz w:val="20"/>
              </w:rPr>
              <w:t>5.1.</w:t>
            </w:r>
          </w:p>
        </w:tc>
        <w:tc>
          <w:tcPr>
            <w:tcW w:w="4819" w:type="dxa"/>
          </w:tcPr>
          <w:p w:rsidR="006D4590" w:rsidRDefault="00EB3D2D">
            <w:pPr>
              <w:pStyle w:val="TableParagraph"/>
              <w:spacing w:before="121"/>
              <w:ind w:left="50" w:right="85"/>
              <w:rPr>
                <w:sz w:val="20"/>
              </w:rPr>
            </w:pPr>
            <w:r>
              <w:rPr>
                <w:sz w:val="20"/>
              </w:rPr>
              <w:t>Coordination meetings</w:t>
            </w:r>
          </w:p>
        </w:tc>
        <w:tc>
          <w:tcPr>
            <w:tcW w:w="953" w:type="dxa"/>
          </w:tcPr>
          <w:p w:rsidR="006D4590" w:rsidRDefault="00EB3D2D">
            <w:pPr>
              <w:pStyle w:val="TableParagraph"/>
              <w:spacing w:before="121"/>
              <w:ind w:left="367"/>
              <w:rPr>
                <w:sz w:val="20"/>
              </w:rPr>
            </w:pPr>
            <w:r>
              <w:rPr>
                <w:sz w:val="20"/>
              </w:rPr>
              <w:t>10</w:t>
            </w:r>
          </w:p>
        </w:tc>
        <w:tc>
          <w:tcPr>
            <w:tcW w:w="667" w:type="dxa"/>
          </w:tcPr>
          <w:p w:rsidR="006D4590" w:rsidRDefault="00EB3D2D">
            <w:pPr>
              <w:pStyle w:val="TableParagraph"/>
              <w:spacing w:before="121"/>
              <w:ind w:right="5"/>
              <w:jc w:val="center"/>
              <w:rPr>
                <w:sz w:val="20"/>
              </w:rPr>
            </w:pPr>
            <w:r>
              <w:rPr>
                <w:w w:val="99"/>
                <w:sz w:val="20"/>
              </w:rPr>
              <w:t>Х</w:t>
            </w:r>
          </w:p>
        </w:tc>
        <w:tc>
          <w:tcPr>
            <w:tcW w:w="672" w:type="dxa"/>
          </w:tcPr>
          <w:p w:rsidR="006D4590" w:rsidRDefault="00EB3D2D">
            <w:pPr>
              <w:pStyle w:val="TableParagraph"/>
              <w:spacing w:before="121"/>
              <w:ind w:right="5"/>
              <w:jc w:val="center"/>
              <w:rPr>
                <w:sz w:val="20"/>
              </w:rPr>
            </w:pPr>
            <w:r>
              <w:rPr>
                <w:w w:val="99"/>
                <w:sz w:val="20"/>
              </w:rPr>
              <w:t>Х</w:t>
            </w:r>
          </w:p>
        </w:tc>
        <w:tc>
          <w:tcPr>
            <w:tcW w:w="667" w:type="dxa"/>
          </w:tcPr>
          <w:p w:rsidR="006D4590" w:rsidRDefault="00EB3D2D">
            <w:pPr>
              <w:pStyle w:val="TableParagraph"/>
              <w:spacing w:before="121"/>
              <w:ind w:right="5"/>
              <w:jc w:val="center"/>
              <w:rPr>
                <w:sz w:val="20"/>
              </w:rPr>
            </w:pPr>
            <w:r>
              <w:rPr>
                <w:w w:val="99"/>
                <w:sz w:val="20"/>
              </w:rPr>
              <w:t>Х</w:t>
            </w:r>
          </w:p>
        </w:tc>
        <w:tc>
          <w:tcPr>
            <w:tcW w:w="670" w:type="dxa"/>
          </w:tcPr>
          <w:p w:rsidR="006D4590" w:rsidRDefault="00EB3D2D">
            <w:pPr>
              <w:pStyle w:val="TableParagraph"/>
              <w:spacing w:before="121"/>
              <w:ind w:right="2"/>
              <w:jc w:val="center"/>
              <w:rPr>
                <w:sz w:val="20"/>
              </w:rPr>
            </w:pPr>
            <w:r>
              <w:rPr>
                <w:w w:val="99"/>
                <w:sz w:val="20"/>
              </w:rPr>
              <w:t>Х</w:t>
            </w:r>
          </w:p>
        </w:tc>
        <w:tc>
          <w:tcPr>
            <w:tcW w:w="670" w:type="dxa"/>
          </w:tcPr>
          <w:p w:rsidR="006D4590" w:rsidRDefault="00EB3D2D">
            <w:pPr>
              <w:pStyle w:val="TableParagraph"/>
              <w:spacing w:before="121"/>
              <w:ind w:right="2"/>
              <w:jc w:val="center"/>
              <w:rPr>
                <w:sz w:val="20"/>
              </w:rPr>
            </w:pPr>
            <w:r>
              <w:rPr>
                <w:w w:val="99"/>
                <w:sz w:val="20"/>
              </w:rPr>
              <w:t>Х</w:t>
            </w:r>
          </w:p>
        </w:tc>
        <w:tc>
          <w:tcPr>
            <w:tcW w:w="670" w:type="dxa"/>
          </w:tcPr>
          <w:p w:rsidR="006D4590" w:rsidRDefault="00EB3D2D">
            <w:pPr>
              <w:pStyle w:val="TableParagraph"/>
              <w:spacing w:before="121"/>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before="121"/>
              <w:ind w:right="2"/>
              <w:jc w:val="center"/>
              <w:rPr>
                <w:sz w:val="20"/>
              </w:rPr>
            </w:pPr>
            <w:r>
              <w:rPr>
                <w:w w:val="99"/>
                <w:sz w:val="20"/>
              </w:rPr>
              <w:t>Х</w:t>
            </w:r>
          </w:p>
        </w:tc>
        <w:tc>
          <w:tcPr>
            <w:tcW w:w="670" w:type="dxa"/>
          </w:tcPr>
          <w:p w:rsidR="006D4590" w:rsidRDefault="00EB3D2D">
            <w:pPr>
              <w:pStyle w:val="TableParagraph"/>
              <w:spacing w:before="121"/>
              <w:ind w:right="2"/>
              <w:jc w:val="center"/>
              <w:rPr>
                <w:sz w:val="20"/>
              </w:rPr>
            </w:pPr>
            <w:r>
              <w:rPr>
                <w:w w:val="99"/>
                <w:sz w:val="20"/>
              </w:rPr>
              <w:t>Х</w:t>
            </w:r>
          </w:p>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before="121"/>
              <w:ind w:left="276"/>
              <w:rPr>
                <w:sz w:val="20"/>
              </w:rPr>
            </w:pPr>
            <w:r>
              <w:rPr>
                <w:w w:val="99"/>
                <w:sz w:val="20"/>
              </w:rPr>
              <w:t>Х</w:t>
            </w:r>
          </w:p>
        </w:tc>
      </w:tr>
      <w:tr w:rsidR="006D4590">
        <w:trPr>
          <w:trHeight w:hRule="exact" w:val="499"/>
        </w:trPr>
        <w:tc>
          <w:tcPr>
            <w:tcW w:w="830" w:type="dxa"/>
          </w:tcPr>
          <w:p w:rsidR="006D4590" w:rsidRDefault="00EB3D2D">
            <w:pPr>
              <w:pStyle w:val="TableParagraph"/>
              <w:spacing w:before="124"/>
              <w:ind w:left="134" w:right="136"/>
              <w:jc w:val="center"/>
              <w:rPr>
                <w:sz w:val="20"/>
              </w:rPr>
            </w:pPr>
            <w:r>
              <w:rPr>
                <w:sz w:val="20"/>
              </w:rPr>
              <w:t>5.2.</w:t>
            </w:r>
          </w:p>
        </w:tc>
        <w:tc>
          <w:tcPr>
            <w:tcW w:w="4819" w:type="dxa"/>
          </w:tcPr>
          <w:p w:rsidR="006D4590" w:rsidRDefault="00EB3D2D">
            <w:pPr>
              <w:pStyle w:val="TableParagraph"/>
              <w:spacing w:before="124"/>
              <w:ind w:left="50" w:right="85"/>
              <w:rPr>
                <w:sz w:val="20"/>
              </w:rPr>
            </w:pPr>
            <w:r>
              <w:rPr>
                <w:sz w:val="20"/>
              </w:rPr>
              <w:t>Control of activity of the project groups</w:t>
            </w:r>
          </w:p>
        </w:tc>
        <w:tc>
          <w:tcPr>
            <w:tcW w:w="953" w:type="dxa"/>
          </w:tcPr>
          <w:p w:rsidR="006D4590" w:rsidRDefault="00EB3D2D">
            <w:pPr>
              <w:pStyle w:val="TableParagraph"/>
              <w:spacing w:before="124"/>
              <w:ind w:left="367"/>
              <w:rPr>
                <w:sz w:val="20"/>
              </w:rPr>
            </w:pPr>
            <w:r>
              <w:rPr>
                <w:sz w:val="20"/>
              </w:rPr>
              <w:t>10</w:t>
            </w:r>
          </w:p>
        </w:tc>
        <w:tc>
          <w:tcPr>
            <w:tcW w:w="667" w:type="dxa"/>
          </w:tcPr>
          <w:p w:rsidR="006D4590" w:rsidRDefault="00EB3D2D">
            <w:pPr>
              <w:pStyle w:val="TableParagraph"/>
              <w:spacing w:before="1" w:line="243" w:lineRule="exact"/>
              <w:ind w:right="4"/>
              <w:jc w:val="center"/>
              <w:rPr>
                <w:sz w:val="20"/>
              </w:rPr>
            </w:pPr>
            <w:r>
              <w:rPr>
                <w:w w:val="99"/>
                <w:sz w:val="20"/>
              </w:rPr>
              <w:t>=</w:t>
            </w:r>
          </w:p>
          <w:p w:rsidR="006D4590" w:rsidRDefault="00EB3D2D">
            <w:pPr>
              <w:pStyle w:val="TableParagraph"/>
              <w:spacing w:line="243" w:lineRule="exact"/>
              <w:ind w:right="5"/>
              <w:jc w:val="center"/>
              <w:rPr>
                <w:sz w:val="20"/>
              </w:rPr>
            </w:pPr>
            <w:r>
              <w:rPr>
                <w:w w:val="99"/>
                <w:sz w:val="20"/>
              </w:rPr>
              <w:t>Х</w:t>
            </w:r>
          </w:p>
        </w:tc>
        <w:tc>
          <w:tcPr>
            <w:tcW w:w="672" w:type="dxa"/>
          </w:tcPr>
          <w:p w:rsidR="006D4590" w:rsidRDefault="00EB3D2D">
            <w:pPr>
              <w:pStyle w:val="TableParagraph"/>
              <w:spacing w:before="1" w:line="243" w:lineRule="exact"/>
              <w:ind w:right="4"/>
              <w:jc w:val="center"/>
              <w:rPr>
                <w:sz w:val="20"/>
              </w:rPr>
            </w:pPr>
            <w:r>
              <w:rPr>
                <w:w w:val="99"/>
                <w:sz w:val="20"/>
              </w:rPr>
              <w:t>=</w:t>
            </w:r>
          </w:p>
          <w:p w:rsidR="006D4590" w:rsidRDefault="00EB3D2D">
            <w:pPr>
              <w:pStyle w:val="TableParagraph"/>
              <w:spacing w:line="243" w:lineRule="exact"/>
              <w:ind w:right="5"/>
              <w:jc w:val="center"/>
              <w:rPr>
                <w:sz w:val="20"/>
              </w:rPr>
            </w:pPr>
            <w:r>
              <w:rPr>
                <w:w w:val="99"/>
                <w:sz w:val="20"/>
              </w:rPr>
              <w:t>Х</w:t>
            </w:r>
          </w:p>
        </w:tc>
        <w:tc>
          <w:tcPr>
            <w:tcW w:w="667" w:type="dxa"/>
          </w:tcPr>
          <w:p w:rsidR="006D4590" w:rsidRDefault="00EB3D2D">
            <w:pPr>
              <w:pStyle w:val="TableParagraph"/>
              <w:spacing w:before="1" w:line="243" w:lineRule="exact"/>
              <w:ind w:right="4"/>
              <w:jc w:val="center"/>
              <w:rPr>
                <w:sz w:val="20"/>
              </w:rPr>
            </w:pPr>
            <w:r>
              <w:rPr>
                <w:w w:val="99"/>
                <w:sz w:val="20"/>
              </w:rPr>
              <w:t>=</w:t>
            </w:r>
          </w:p>
          <w:p w:rsidR="006D4590" w:rsidRDefault="00EB3D2D">
            <w:pPr>
              <w:pStyle w:val="TableParagraph"/>
              <w:spacing w:line="243" w:lineRule="exact"/>
              <w:ind w:right="5"/>
              <w:jc w:val="center"/>
              <w:rPr>
                <w:sz w:val="20"/>
              </w:rPr>
            </w:pPr>
            <w:r>
              <w:rPr>
                <w:w w:val="99"/>
                <w:sz w:val="20"/>
              </w:rPr>
              <w:t>Х</w:t>
            </w:r>
          </w:p>
        </w:tc>
        <w:tc>
          <w:tcPr>
            <w:tcW w:w="670" w:type="dxa"/>
          </w:tcPr>
          <w:p w:rsidR="006D4590" w:rsidRDefault="00EB3D2D">
            <w:pPr>
              <w:pStyle w:val="TableParagraph"/>
              <w:spacing w:before="1" w:line="243" w:lineRule="exact"/>
              <w:ind w:right="3"/>
              <w:jc w:val="center"/>
              <w:rPr>
                <w:sz w:val="20"/>
              </w:rPr>
            </w:pPr>
            <w:r>
              <w:rPr>
                <w:w w:val="99"/>
                <w:sz w:val="20"/>
              </w:rPr>
              <w:t>=</w:t>
            </w:r>
          </w:p>
          <w:p w:rsidR="006D4590" w:rsidRDefault="00EB3D2D">
            <w:pPr>
              <w:pStyle w:val="TableParagraph"/>
              <w:spacing w:line="243" w:lineRule="exact"/>
              <w:ind w:right="2"/>
              <w:jc w:val="center"/>
              <w:rPr>
                <w:sz w:val="20"/>
              </w:rPr>
            </w:pPr>
            <w:r>
              <w:rPr>
                <w:w w:val="99"/>
                <w:sz w:val="20"/>
              </w:rPr>
              <w:t>Х</w:t>
            </w:r>
          </w:p>
        </w:tc>
        <w:tc>
          <w:tcPr>
            <w:tcW w:w="670" w:type="dxa"/>
          </w:tcPr>
          <w:p w:rsidR="006D4590" w:rsidRDefault="00EB3D2D">
            <w:pPr>
              <w:pStyle w:val="TableParagraph"/>
              <w:spacing w:before="1" w:line="243" w:lineRule="exact"/>
              <w:ind w:right="3"/>
              <w:jc w:val="center"/>
              <w:rPr>
                <w:sz w:val="20"/>
              </w:rPr>
            </w:pPr>
            <w:r>
              <w:rPr>
                <w:w w:val="99"/>
                <w:sz w:val="20"/>
              </w:rPr>
              <w:t>=</w:t>
            </w:r>
          </w:p>
          <w:p w:rsidR="006D4590" w:rsidRDefault="00EB3D2D">
            <w:pPr>
              <w:pStyle w:val="TableParagraph"/>
              <w:spacing w:line="243" w:lineRule="exact"/>
              <w:ind w:right="2"/>
              <w:jc w:val="center"/>
              <w:rPr>
                <w:sz w:val="20"/>
              </w:rPr>
            </w:pPr>
            <w:r>
              <w:rPr>
                <w:w w:val="99"/>
                <w:sz w:val="20"/>
              </w:rPr>
              <w:t>Х</w:t>
            </w:r>
          </w:p>
        </w:tc>
        <w:tc>
          <w:tcPr>
            <w:tcW w:w="670" w:type="dxa"/>
          </w:tcPr>
          <w:p w:rsidR="006D4590" w:rsidRDefault="00EB3D2D">
            <w:pPr>
              <w:pStyle w:val="TableParagraph"/>
              <w:spacing w:before="1" w:line="243" w:lineRule="exact"/>
              <w:ind w:right="3"/>
              <w:jc w:val="center"/>
              <w:rPr>
                <w:sz w:val="20"/>
              </w:rPr>
            </w:pPr>
            <w:r>
              <w:rPr>
                <w:w w:val="99"/>
                <w:sz w:val="20"/>
              </w:rPr>
              <w:t>=</w:t>
            </w:r>
          </w:p>
          <w:p w:rsidR="006D4590" w:rsidRDefault="00EB3D2D">
            <w:pPr>
              <w:pStyle w:val="TableParagraph"/>
              <w:spacing w:line="243" w:lineRule="exact"/>
              <w:ind w:right="2"/>
              <w:jc w:val="center"/>
              <w:rPr>
                <w:sz w:val="20"/>
              </w:rPr>
            </w:pPr>
            <w:r>
              <w:rPr>
                <w:w w:val="99"/>
                <w:sz w:val="20"/>
              </w:rPr>
              <w:t>Х</w:t>
            </w:r>
          </w:p>
        </w:tc>
        <w:tc>
          <w:tcPr>
            <w:tcW w:w="670" w:type="dxa"/>
          </w:tcPr>
          <w:p w:rsidR="006D4590" w:rsidRDefault="00EB3D2D">
            <w:pPr>
              <w:pStyle w:val="TableParagraph"/>
              <w:spacing w:before="1" w:line="243" w:lineRule="exact"/>
              <w:ind w:right="3"/>
              <w:jc w:val="center"/>
              <w:rPr>
                <w:sz w:val="20"/>
              </w:rPr>
            </w:pPr>
            <w:r>
              <w:rPr>
                <w:w w:val="99"/>
                <w:sz w:val="20"/>
              </w:rPr>
              <w:t>=</w:t>
            </w:r>
          </w:p>
          <w:p w:rsidR="006D4590" w:rsidRDefault="00EB3D2D">
            <w:pPr>
              <w:pStyle w:val="TableParagraph"/>
              <w:spacing w:line="243" w:lineRule="exact"/>
              <w:ind w:right="2"/>
              <w:jc w:val="center"/>
              <w:rPr>
                <w:sz w:val="20"/>
              </w:rPr>
            </w:pPr>
            <w:r>
              <w:rPr>
                <w:w w:val="99"/>
                <w:sz w:val="20"/>
              </w:rPr>
              <w:t>Х</w:t>
            </w:r>
          </w:p>
        </w:tc>
        <w:tc>
          <w:tcPr>
            <w:tcW w:w="670" w:type="dxa"/>
          </w:tcPr>
          <w:p w:rsidR="006D4590" w:rsidRDefault="00EB3D2D">
            <w:pPr>
              <w:pStyle w:val="TableParagraph"/>
              <w:spacing w:before="1" w:line="243" w:lineRule="exact"/>
              <w:ind w:right="3"/>
              <w:jc w:val="center"/>
              <w:rPr>
                <w:sz w:val="20"/>
              </w:rPr>
            </w:pPr>
            <w:r>
              <w:rPr>
                <w:w w:val="99"/>
                <w:sz w:val="20"/>
              </w:rPr>
              <w:t>=</w:t>
            </w:r>
          </w:p>
          <w:p w:rsidR="006D4590" w:rsidRDefault="00EB3D2D">
            <w:pPr>
              <w:pStyle w:val="TableParagraph"/>
              <w:spacing w:line="243" w:lineRule="exact"/>
              <w:ind w:right="2"/>
              <w:jc w:val="center"/>
              <w:rPr>
                <w:sz w:val="20"/>
              </w:rPr>
            </w:pPr>
            <w:r>
              <w:rPr>
                <w:w w:val="99"/>
                <w:sz w:val="20"/>
              </w:rPr>
              <w:t>Х</w:t>
            </w:r>
          </w:p>
        </w:tc>
        <w:tc>
          <w:tcPr>
            <w:tcW w:w="670" w:type="dxa"/>
          </w:tcPr>
          <w:p w:rsidR="006D4590" w:rsidRDefault="00EB3D2D">
            <w:pPr>
              <w:pStyle w:val="TableParagraph"/>
              <w:spacing w:before="1" w:line="243" w:lineRule="exact"/>
              <w:ind w:right="3"/>
              <w:jc w:val="center"/>
              <w:rPr>
                <w:sz w:val="20"/>
              </w:rPr>
            </w:pPr>
            <w:r>
              <w:rPr>
                <w:w w:val="99"/>
                <w:sz w:val="20"/>
              </w:rPr>
              <w:t>=</w:t>
            </w:r>
          </w:p>
          <w:p w:rsidR="006D4590" w:rsidRDefault="00EB3D2D">
            <w:pPr>
              <w:pStyle w:val="TableParagraph"/>
              <w:spacing w:line="243" w:lineRule="exact"/>
              <w:ind w:right="2"/>
              <w:jc w:val="center"/>
              <w:rPr>
                <w:sz w:val="20"/>
              </w:rPr>
            </w:pPr>
            <w:r>
              <w:rPr>
                <w:w w:val="99"/>
                <w:sz w:val="20"/>
              </w:rPr>
              <w:t>Х</w:t>
            </w:r>
          </w:p>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before="1" w:line="243" w:lineRule="exact"/>
              <w:ind w:right="3"/>
              <w:jc w:val="center"/>
              <w:rPr>
                <w:sz w:val="20"/>
              </w:rPr>
            </w:pPr>
            <w:r>
              <w:rPr>
                <w:w w:val="99"/>
                <w:sz w:val="20"/>
              </w:rPr>
              <w:t>=</w:t>
            </w:r>
          </w:p>
          <w:p w:rsidR="006D4590" w:rsidRDefault="00EB3D2D">
            <w:pPr>
              <w:pStyle w:val="TableParagraph"/>
              <w:spacing w:line="243" w:lineRule="exact"/>
              <w:ind w:right="2"/>
              <w:jc w:val="center"/>
              <w:rPr>
                <w:sz w:val="20"/>
              </w:rPr>
            </w:pPr>
            <w:r>
              <w:rPr>
                <w:w w:val="99"/>
                <w:sz w:val="20"/>
              </w:rPr>
              <w:t>Х</w:t>
            </w:r>
          </w:p>
        </w:tc>
      </w:tr>
      <w:tr w:rsidR="006D4590">
        <w:trPr>
          <w:trHeight w:hRule="exact" w:val="499"/>
        </w:trPr>
        <w:tc>
          <w:tcPr>
            <w:tcW w:w="830" w:type="dxa"/>
          </w:tcPr>
          <w:p w:rsidR="006D4590" w:rsidRDefault="00EB3D2D">
            <w:pPr>
              <w:pStyle w:val="TableParagraph"/>
              <w:spacing w:before="121"/>
              <w:ind w:left="134" w:right="136"/>
              <w:jc w:val="center"/>
              <w:rPr>
                <w:sz w:val="20"/>
              </w:rPr>
            </w:pPr>
            <w:r>
              <w:rPr>
                <w:sz w:val="20"/>
              </w:rPr>
              <w:t>5.3.</w:t>
            </w:r>
          </w:p>
        </w:tc>
        <w:tc>
          <w:tcPr>
            <w:tcW w:w="4819" w:type="dxa"/>
          </w:tcPr>
          <w:p w:rsidR="006D4590" w:rsidRDefault="00EB3D2D">
            <w:pPr>
              <w:pStyle w:val="TableParagraph"/>
              <w:spacing w:before="121"/>
              <w:ind w:left="50" w:right="85"/>
              <w:rPr>
                <w:sz w:val="20"/>
              </w:rPr>
            </w:pPr>
            <w:r>
              <w:rPr>
                <w:sz w:val="20"/>
              </w:rPr>
              <w:t>Control of the budget</w:t>
            </w:r>
          </w:p>
        </w:tc>
        <w:tc>
          <w:tcPr>
            <w:tcW w:w="953" w:type="dxa"/>
          </w:tcPr>
          <w:p w:rsidR="006D4590" w:rsidRDefault="00EB3D2D">
            <w:pPr>
              <w:pStyle w:val="TableParagraph"/>
              <w:spacing w:before="121"/>
              <w:ind w:left="417"/>
              <w:rPr>
                <w:sz w:val="20"/>
              </w:rPr>
            </w:pPr>
            <w:r>
              <w:rPr>
                <w:w w:val="99"/>
                <w:sz w:val="20"/>
              </w:rPr>
              <w:t>3</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r>
    </w:tbl>
    <w:p w:rsidR="006D4590" w:rsidRDefault="006D4590">
      <w:pPr>
        <w:jc w:val="center"/>
        <w:rPr>
          <w:sz w:val="20"/>
        </w:rPr>
        <w:sectPr w:rsidR="006D4590">
          <w:footerReference w:type="default" r:id="rId10"/>
          <w:pgSz w:w="16840" w:h="11900" w:orient="landscape"/>
          <w:pgMar w:top="1100" w:right="800" w:bottom="900" w:left="1160" w:header="0" w:footer="716" w:gutter="0"/>
          <w:cols w:space="720"/>
        </w:sectPr>
      </w:pPr>
    </w:p>
    <w:p w:rsidR="006D4590" w:rsidRDefault="00EB3D2D">
      <w:pPr>
        <w:pStyle w:val="4"/>
      </w:pPr>
      <w:r>
        <w:lastRenderedPageBreak/>
        <w:t>WORKPLAN for project year 3</w:t>
      </w:r>
    </w:p>
    <w:p w:rsidR="006D4590" w:rsidRDefault="006D4590">
      <w:pPr>
        <w:pStyle w:val="a3"/>
        <w:spacing w:before="8"/>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
        <w:gridCol w:w="4820"/>
        <w:gridCol w:w="953"/>
        <w:gridCol w:w="667"/>
        <w:gridCol w:w="672"/>
        <w:gridCol w:w="667"/>
        <w:gridCol w:w="670"/>
        <w:gridCol w:w="670"/>
        <w:gridCol w:w="670"/>
        <w:gridCol w:w="670"/>
        <w:gridCol w:w="670"/>
        <w:gridCol w:w="670"/>
        <w:gridCol w:w="670"/>
        <w:gridCol w:w="670"/>
        <w:gridCol w:w="670"/>
      </w:tblGrid>
      <w:tr w:rsidR="006D4590">
        <w:trPr>
          <w:trHeight w:hRule="exact" w:val="248"/>
        </w:trPr>
        <w:tc>
          <w:tcPr>
            <w:tcW w:w="5650" w:type="dxa"/>
            <w:gridSpan w:val="2"/>
            <w:shd w:val="clear" w:color="auto" w:fill="D9EBFF"/>
          </w:tcPr>
          <w:p w:rsidR="006D4590" w:rsidRDefault="00EB3D2D">
            <w:pPr>
              <w:pStyle w:val="TableParagraph"/>
              <w:spacing w:before="11"/>
              <w:ind w:left="2455" w:right="2455"/>
              <w:jc w:val="center"/>
              <w:rPr>
                <w:b/>
                <w:sz w:val="18"/>
              </w:rPr>
            </w:pPr>
            <w:r>
              <w:rPr>
                <w:b/>
                <w:sz w:val="18"/>
              </w:rPr>
              <w:t>Activities</w:t>
            </w:r>
          </w:p>
        </w:tc>
        <w:tc>
          <w:tcPr>
            <w:tcW w:w="953" w:type="dxa"/>
            <w:vMerge w:val="restart"/>
            <w:shd w:val="clear" w:color="auto" w:fill="D9EBFF"/>
          </w:tcPr>
          <w:p w:rsidR="006D4590" w:rsidRDefault="00EB3D2D">
            <w:pPr>
              <w:pStyle w:val="TableParagraph"/>
              <w:spacing w:before="16"/>
              <w:ind w:left="105" w:right="110" w:firstLine="1"/>
              <w:jc w:val="center"/>
              <w:rPr>
                <w:b/>
                <w:sz w:val="18"/>
              </w:rPr>
            </w:pPr>
            <w:r>
              <w:rPr>
                <w:b/>
                <w:sz w:val="18"/>
              </w:rPr>
              <w:t>Total duration (number of weeks)</w:t>
            </w:r>
          </w:p>
        </w:tc>
        <w:tc>
          <w:tcPr>
            <w:tcW w:w="667"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201"/>
              <w:rPr>
                <w:b/>
                <w:sz w:val="18"/>
              </w:rPr>
            </w:pPr>
            <w:r>
              <w:rPr>
                <w:b/>
                <w:sz w:val="18"/>
              </w:rPr>
              <w:t>M1</w:t>
            </w:r>
          </w:p>
        </w:tc>
        <w:tc>
          <w:tcPr>
            <w:tcW w:w="672"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203"/>
              <w:rPr>
                <w:b/>
                <w:sz w:val="18"/>
              </w:rPr>
            </w:pPr>
            <w:r>
              <w:rPr>
                <w:b/>
                <w:sz w:val="18"/>
              </w:rPr>
              <w:t>M2</w:t>
            </w:r>
          </w:p>
        </w:tc>
        <w:tc>
          <w:tcPr>
            <w:tcW w:w="667"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201"/>
              <w:rPr>
                <w:b/>
                <w:sz w:val="18"/>
              </w:rPr>
            </w:pPr>
            <w:r>
              <w:rPr>
                <w:b/>
                <w:sz w:val="18"/>
              </w:rPr>
              <w:t>M3</w:t>
            </w:r>
          </w:p>
        </w:tc>
        <w:tc>
          <w:tcPr>
            <w:tcW w:w="670"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203"/>
              <w:rPr>
                <w:b/>
                <w:sz w:val="18"/>
              </w:rPr>
            </w:pPr>
            <w:r>
              <w:rPr>
                <w:b/>
                <w:sz w:val="18"/>
              </w:rPr>
              <w:t>M4</w:t>
            </w:r>
          </w:p>
        </w:tc>
        <w:tc>
          <w:tcPr>
            <w:tcW w:w="670"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204"/>
              <w:rPr>
                <w:b/>
                <w:sz w:val="18"/>
              </w:rPr>
            </w:pPr>
            <w:r>
              <w:rPr>
                <w:b/>
                <w:sz w:val="18"/>
              </w:rPr>
              <w:t>M5</w:t>
            </w:r>
          </w:p>
        </w:tc>
        <w:tc>
          <w:tcPr>
            <w:tcW w:w="670"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203"/>
              <w:rPr>
                <w:b/>
                <w:sz w:val="18"/>
              </w:rPr>
            </w:pPr>
            <w:r>
              <w:rPr>
                <w:b/>
                <w:sz w:val="18"/>
              </w:rPr>
              <w:t>M6</w:t>
            </w:r>
          </w:p>
        </w:tc>
        <w:tc>
          <w:tcPr>
            <w:tcW w:w="670"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203"/>
              <w:rPr>
                <w:b/>
                <w:sz w:val="18"/>
              </w:rPr>
            </w:pPr>
            <w:r>
              <w:rPr>
                <w:b/>
                <w:sz w:val="18"/>
              </w:rPr>
              <w:t>M7</w:t>
            </w:r>
          </w:p>
        </w:tc>
        <w:tc>
          <w:tcPr>
            <w:tcW w:w="670"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203"/>
              <w:rPr>
                <w:b/>
                <w:sz w:val="18"/>
              </w:rPr>
            </w:pPr>
            <w:r>
              <w:rPr>
                <w:b/>
                <w:sz w:val="18"/>
              </w:rPr>
              <w:t>M8</w:t>
            </w:r>
          </w:p>
        </w:tc>
        <w:tc>
          <w:tcPr>
            <w:tcW w:w="670"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204"/>
              <w:rPr>
                <w:b/>
                <w:sz w:val="18"/>
              </w:rPr>
            </w:pPr>
            <w:r>
              <w:rPr>
                <w:b/>
                <w:sz w:val="18"/>
              </w:rPr>
              <w:t>M9</w:t>
            </w:r>
          </w:p>
        </w:tc>
        <w:tc>
          <w:tcPr>
            <w:tcW w:w="670"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158"/>
              <w:rPr>
                <w:b/>
                <w:sz w:val="18"/>
              </w:rPr>
            </w:pPr>
            <w:r>
              <w:rPr>
                <w:b/>
                <w:sz w:val="18"/>
              </w:rPr>
              <w:t>M10</w:t>
            </w:r>
          </w:p>
        </w:tc>
        <w:tc>
          <w:tcPr>
            <w:tcW w:w="670"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158"/>
              <w:rPr>
                <w:b/>
                <w:sz w:val="18"/>
              </w:rPr>
            </w:pPr>
            <w:r>
              <w:rPr>
                <w:b/>
                <w:sz w:val="18"/>
              </w:rPr>
              <w:t>M11</w:t>
            </w:r>
          </w:p>
        </w:tc>
        <w:tc>
          <w:tcPr>
            <w:tcW w:w="670" w:type="dxa"/>
            <w:vMerge w:val="restart"/>
            <w:shd w:val="clear" w:color="auto" w:fill="D9EBFF"/>
          </w:tcPr>
          <w:p w:rsidR="006D4590" w:rsidRDefault="006D4590">
            <w:pPr>
              <w:pStyle w:val="TableParagraph"/>
              <w:rPr>
                <w:b/>
                <w:sz w:val="18"/>
              </w:rPr>
            </w:pPr>
          </w:p>
          <w:p w:rsidR="006D4590" w:rsidRDefault="00EB3D2D">
            <w:pPr>
              <w:pStyle w:val="TableParagraph"/>
              <w:spacing w:before="127"/>
              <w:ind w:left="158"/>
              <w:rPr>
                <w:b/>
                <w:sz w:val="18"/>
              </w:rPr>
            </w:pPr>
            <w:r>
              <w:rPr>
                <w:b/>
                <w:sz w:val="18"/>
              </w:rPr>
              <w:t>M12</w:t>
            </w:r>
          </w:p>
        </w:tc>
      </w:tr>
      <w:tr w:rsidR="006D4590">
        <w:trPr>
          <w:trHeight w:hRule="exact" w:val="676"/>
        </w:trPr>
        <w:tc>
          <w:tcPr>
            <w:tcW w:w="830" w:type="dxa"/>
          </w:tcPr>
          <w:p w:rsidR="006D4590" w:rsidRDefault="00EB3D2D">
            <w:pPr>
              <w:pStyle w:val="TableParagraph"/>
              <w:spacing w:before="5"/>
              <w:ind w:left="136" w:right="136"/>
              <w:jc w:val="center"/>
              <w:rPr>
                <w:b/>
                <w:sz w:val="18"/>
              </w:rPr>
            </w:pPr>
            <w:r>
              <w:rPr>
                <w:b/>
                <w:sz w:val="18"/>
              </w:rPr>
              <w:t>Ref.nr/ Sub-ref nr</w:t>
            </w:r>
          </w:p>
        </w:tc>
        <w:tc>
          <w:tcPr>
            <w:tcW w:w="4819" w:type="dxa"/>
          </w:tcPr>
          <w:p w:rsidR="006D4590" w:rsidRDefault="006D4590">
            <w:pPr>
              <w:pStyle w:val="TableParagraph"/>
              <w:spacing w:before="3"/>
              <w:rPr>
                <w:b/>
                <w:sz w:val="18"/>
              </w:rPr>
            </w:pPr>
          </w:p>
          <w:p w:rsidR="006D4590" w:rsidRDefault="00EB3D2D">
            <w:pPr>
              <w:pStyle w:val="TableParagraph"/>
              <w:ind w:left="1822" w:right="1827"/>
              <w:jc w:val="center"/>
              <w:rPr>
                <w:b/>
                <w:sz w:val="18"/>
              </w:rPr>
            </w:pPr>
            <w:r>
              <w:rPr>
                <w:b/>
                <w:sz w:val="18"/>
              </w:rPr>
              <w:t>Title</w:t>
            </w:r>
          </w:p>
        </w:tc>
        <w:tc>
          <w:tcPr>
            <w:tcW w:w="953" w:type="dxa"/>
            <w:vMerge/>
            <w:shd w:val="clear" w:color="auto" w:fill="D9EBFF"/>
          </w:tcPr>
          <w:p w:rsidR="006D4590" w:rsidRDefault="006D4590"/>
        </w:tc>
        <w:tc>
          <w:tcPr>
            <w:tcW w:w="667" w:type="dxa"/>
            <w:vMerge/>
            <w:shd w:val="clear" w:color="auto" w:fill="D9EBFF"/>
          </w:tcPr>
          <w:p w:rsidR="006D4590" w:rsidRDefault="006D4590"/>
        </w:tc>
        <w:tc>
          <w:tcPr>
            <w:tcW w:w="672" w:type="dxa"/>
            <w:vMerge/>
            <w:shd w:val="clear" w:color="auto" w:fill="D9EBFF"/>
          </w:tcPr>
          <w:p w:rsidR="006D4590" w:rsidRDefault="006D4590"/>
        </w:tc>
        <w:tc>
          <w:tcPr>
            <w:tcW w:w="667" w:type="dxa"/>
            <w:vMerge/>
            <w:shd w:val="clear" w:color="auto" w:fill="D9EBFF"/>
          </w:tcPr>
          <w:p w:rsidR="006D4590" w:rsidRDefault="006D4590"/>
        </w:tc>
        <w:tc>
          <w:tcPr>
            <w:tcW w:w="670" w:type="dxa"/>
            <w:vMerge/>
            <w:shd w:val="clear" w:color="auto" w:fill="D9EBFF"/>
          </w:tcPr>
          <w:p w:rsidR="006D4590" w:rsidRDefault="006D4590"/>
        </w:tc>
        <w:tc>
          <w:tcPr>
            <w:tcW w:w="670" w:type="dxa"/>
            <w:vMerge/>
            <w:shd w:val="clear" w:color="auto" w:fill="D9EBFF"/>
          </w:tcPr>
          <w:p w:rsidR="006D4590" w:rsidRDefault="006D4590"/>
        </w:tc>
        <w:tc>
          <w:tcPr>
            <w:tcW w:w="670" w:type="dxa"/>
            <w:vMerge/>
            <w:shd w:val="clear" w:color="auto" w:fill="D9EBFF"/>
          </w:tcPr>
          <w:p w:rsidR="006D4590" w:rsidRDefault="006D4590"/>
        </w:tc>
        <w:tc>
          <w:tcPr>
            <w:tcW w:w="670" w:type="dxa"/>
            <w:vMerge/>
            <w:shd w:val="clear" w:color="auto" w:fill="D9EBFF"/>
          </w:tcPr>
          <w:p w:rsidR="006D4590" w:rsidRDefault="006D4590"/>
        </w:tc>
        <w:tc>
          <w:tcPr>
            <w:tcW w:w="670" w:type="dxa"/>
            <w:vMerge/>
            <w:shd w:val="clear" w:color="auto" w:fill="D9EBFF"/>
          </w:tcPr>
          <w:p w:rsidR="006D4590" w:rsidRDefault="006D4590"/>
        </w:tc>
        <w:tc>
          <w:tcPr>
            <w:tcW w:w="670" w:type="dxa"/>
            <w:vMerge/>
            <w:shd w:val="clear" w:color="auto" w:fill="D9EBFF"/>
          </w:tcPr>
          <w:p w:rsidR="006D4590" w:rsidRDefault="006D4590"/>
        </w:tc>
        <w:tc>
          <w:tcPr>
            <w:tcW w:w="670" w:type="dxa"/>
            <w:vMerge/>
            <w:shd w:val="clear" w:color="auto" w:fill="D9EBFF"/>
          </w:tcPr>
          <w:p w:rsidR="006D4590" w:rsidRDefault="006D4590"/>
        </w:tc>
        <w:tc>
          <w:tcPr>
            <w:tcW w:w="670" w:type="dxa"/>
            <w:vMerge/>
            <w:shd w:val="clear" w:color="auto" w:fill="D9EBFF"/>
          </w:tcPr>
          <w:p w:rsidR="006D4590" w:rsidRDefault="006D4590"/>
        </w:tc>
        <w:tc>
          <w:tcPr>
            <w:tcW w:w="670" w:type="dxa"/>
            <w:vMerge/>
            <w:shd w:val="clear" w:color="auto" w:fill="D9EBFF"/>
          </w:tcPr>
          <w:p w:rsidR="006D4590" w:rsidRDefault="006D4590"/>
        </w:tc>
      </w:tr>
      <w:tr w:rsidR="006D4590">
        <w:trPr>
          <w:trHeight w:hRule="exact" w:val="497"/>
        </w:trPr>
        <w:tc>
          <w:tcPr>
            <w:tcW w:w="830" w:type="dxa"/>
          </w:tcPr>
          <w:p w:rsidR="006D4590" w:rsidRDefault="00EB3D2D">
            <w:pPr>
              <w:pStyle w:val="TableParagraph"/>
              <w:spacing w:before="121"/>
              <w:ind w:left="135" w:right="136"/>
              <w:jc w:val="center"/>
              <w:rPr>
                <w:b/>
                <w:sz w:val="20"/>
              </w:rPr>
            </w:pPr>
            <w:r>
              <w:rPr>
                <w:b/>
                <w:sz w:val="20"/>
              </w:rPr>
              <w:t>I.</w:t>
            </w:r>
          </w:p>
        </w:tc>
        <w:tc>
          <w:tcPr>
            <w:tcW w:w="4819" w:type="dxa"/>
          </w:tcPr>
          <w:p w:rsidR="006D4590" w:rsidRDefault="00EB3D2D">
            <w:pPr>
              <w:pStyle w:val="TableParagraph"/>
              <w:ind w:left="1632" w:right="85" w:hanging="1534"/>
              <w:rPr>
                <w:b/>
                <w:sz w:val="20"/>
              </w:rPr>
            </w:pPr>
            <w:r>
              <w:rPr>
                <w:b/>
                <w:sz w:val="20"/>
              </w:rPr>
              <w:t>Adaptation of EU best practices on developing curricula by PC modernizers</w:t>
            </w:r>
          </w:p>
        </w:tc>
        <w:tc>
          <w:tcPr>
            <w:tcW w:w="953" w:type="dxa"/>
          </w:tcPr>
          <w:p w:rsidR="006D4590" w:rsidRDefault="006D4590"/>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300"/>
        </w:trPr>
        <w:tc>
          <w:tcPr>
            <w:tcW w:w="830" w:type="dxa"/>
          </w:tcPr>
          <w:p w:rsidR="006D4590" w:rsidRDefault="00EB3D2D">
            <w:pPr>
              <w:pStyle w:val="TableParagraph"/>
              <w:spacing w:before="23"/>
              <w:ind w:left="134" w:right="136"/>
              <w:jc w:val="center"/>
              <w:rPr>
                <w:sz w:val="20"/>
              </w:rPr>
            </w:pPr>
            <w:r>
              <w:rPr>
                <w:sz w:val="20"/>
              </w:rPr>
              <w:t>1.1.</w:t>
            </w:r>
          </w:p>
        </w:tc>
        <w:tc>
          <w:tcPr>
            <w:tcW w:w="4819" w:type="dxa"/>
          </w:tcPr>
          <w:p w:rsidR="006D4590" w:rsidRDefault="00EB3D2D">
            <w:pPr>
              <w:pStyle w:val="TableParagraph"/>
              <w:spacing w:before="23"/>
              <w:ind w:left="50" w:right="85"/>
              <w:rPr>
                <w:sz w:val="20"/>
              </w:rPr>
            </w:pPr>
            <w:r>
              <w:rPr>
                <w:sz w:val="20"/>
              </w:rPr>
              <w:t>Delivery of technical and didactic equipment</w:t>
            </w:r>
          </w:p>
        </w:tc>
        <w:tc>
          <w:tcPr>
            <w:tcW w:w="953" w:type="dxa"/>
          </w:tcPr>
          <w:p w:rsidR="006D4590" w:rsidRDefault="006D4590"/>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298"/>
        </w:trPr>
        <w:tc>
          <w:tcPr>
            <w:tcW w:w="830" w:type="dxa"/>
          </w:tcPr>
          <w:p w:rsidR="006D4590" w:rsidRDefault="00EB3D2D">
            <w:pPr>
              <w:pStyle w:val="TableParagraph"/>
              <w:spacing w:before="20"/>
              <w:ind w:left="134" w:right="136"/>
              <w:jc w:val="center"/>
              <w:rPr>
                <w:sz w:val="20"/>
              </w:rPr>
            </w:pPr>
            <w:r>
              <w:rPr>
                <w:sz w:val="20"/>
              </w:rPr>
              <w:t>1.2.</w:t>
            </w:r>
          </w:p>
        </w:tc>
        <w:tc>
          <w:tcPr>
            <w:tcW w:w="4819" w:type="dxa"/>
          </w:tcPr>
          <w:p w:rsidR="006D4590" w:rsidRDefault="00EB3D2D">
            <w:pPr>
              <w:pStyle w:val="TableParagraph"/>
              <w:spacing w:before="20"/>
              <w:ind w:left="50" w:right="85"/>
              <w:rPr>
                <w:sz w:val="20"/>
              </w:rPr>
            </w:pPr>
            <w:r>
              <w:rPr>
                <w:sz w:val="20"/>
              </w:rPr>
              <w:t>Hardware installation and adjustment of software</w:t>
            </w:r>
          </w:p>
        </w:tc>
        <w:tc>
          <w:tcPr>
            <w:tcW w:w="953" w:type="dxa"/>
          </w:tcPr>
          <w:p w:rsidR="006D4590" w:rsidRDefault="006D4590"/>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300"/>
        </w:trPr>
        <w:tc>
          <w:tcPr>
            <w:tcW w:w="830" w:type="dxa"/>
          </w:tcPr>
          <w:p w:rsidR="006D4590" w:rsidRDefault="00EB3D2D">
            <w:pPr>
              <w:pStyle w:val="TableParagraph"/>
              <w:spacing w:before="23"/>
              <w:ind w:left="134" w:right="136"/>
              <w:jc w:val="center"/>
              <w:rPr>
                <w:sz w:val="20"/>
              </w:rPr>
            </w:pPr>
            <w:r>
              <w:rPr>
                <w:sz w:val="20"/>
              </w:rPr>
              <w:t>1.3.</w:t>
            </w:r>
          </w:p>
        </w:tc>
        <w:tc>
          <w:tcPr>
            <w:tcW w:w="4819" w:type="dxa"/>
          </w:tcPr>
          <w:p w:rsidR="006D4590" w:rsidRDefault="00EB3D2D">
            <w:pPr>
              <w:pStyle w:val="TableParagraph"/>
              <w:spacing w:before="23"/>
              <w:ind w:left="50" w:right="85"/>
              <w:rPr>
                <w:sz w:val="20"/>
              </w:rPr>
            </w:pPr>
            <w:r>
              <w:rPr>
                <w:sz w:val="20"/>
              </w:rPr>
              <w:t>Studying of EU experience by mobility of partners</w:t>
            </w:r>
          </w:p>
        </w:tc>
        <w:tc>
          <w:tcPr>
            <w:tcW w:w="953" w:type="dxa"/>
          </w:tcPr>
          <w:p w:rsidR="006D4590" w:rsidRDefault="006D4590"/>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298"/>
        </w:trPr>
        <w:tc>
          <w:tcPr>
            <w:tcW w:w="830" w:type="dxa"/>
          </w:tcPr>
          <w:p w:rsidR="006D4590" w:rsidRDefault="00EB3D2D">
            <w:pPr>
              <w:pStyle w:val="TableParagraph"/>
              <w:spacing w:before="20"/>
              <w:ind w:left="135" w:right="136"/>
              <w:jc w:val="center"/>
              <w:rPr>
                <w:b/>
                <w:sz w:val="20"/>
              </w:rPr>
            </w:pPr>
            <w:r>
              <w:rPr>
                <w:b/>
                <w:sz w:val="20"/>
              </w:rPr>
              <w:t>II.</w:t>
            </w:r>
          </w:p>
        </w:tc>
        <w:tc>
          <w:tcPr>
            <w:tcW w:w="4819" w:type="dxa"/>
          </w:tcPr>
          <w:p w:rsidR="006D4590" w:rsidRDefault="00EB3D2D">
            <w:pPr>
              <w:pStyle w:val="TableParagraph"/>
              <w:spacing w:before="20"/>
              <w:ind w:left="662" w:right="85"/>
              <w:rPr>
                <w:b/>
                <w:sz w:val="20"/>
              </w:rPr>
            </w:pPr>
            <w:r>
              <w:rPr>
                <w:b/>
                <w:sz w:val="20"/>
              </w:rPr>
              <w:t>Activity of project implementation groups</w:t>
            </w:r>
          </w:p>
        </w:tc>
        <w:tc>
          <w:tcPr>
            <w:tcW w:w="953" w:type="dxa"/>
          </w:tcPr>
          <w:p w:rsidR="006D4590" w:rsidRDefault="00EB3D2D">
            <w:pPr>
              <w:pStyle w:val="TableParagraph"/>
              <w:spacing w:before="20"/>
              <w:ind w:left="367"/>
              <w:rPr>
                <w:b/>
                <w:sz w:val="20"/>
              </w:rPr>
            </w:pPr>
            <w:r>
              <w:rPr>
                <w:b/>
                <w:sz w:val="20"/>
              </w:rPr>
              <w:t>64</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300"/>
        </w:trPr>
        <w:tc>
          <w:tcPr>
            <w:tcW w:w="830" w:type="dxa"/>
          </w:tcPr>
          <w:p w:rsidR="006D4590" w:rsidRDefault="00EB3D2D">
            <w:pPr>
              <w:pStyle w:val="TableParagraph"/>
              <w:spacing w:before="23"/>
              <w:ind w:left="134" w:right="136"/>
              <w:jc w:val="center"/>
              <w:rPr>
                <w:sz w:val="20"/>
              </w:rPr>
            </w:pPr>
            <w:r>
              <w:rPr>
                <w:sz w:val="20"/>
              </w:rPr>
              <w:t>2.1.</w:t>
            </w:r>
          </w:p>
        </w:tc>
        <w:tc>
          <w:tcPr>
            <w:tcW w:w="4819" w:type="dxa"/>
          </w:tcPr>
          <w:p w:rsidR="006D4590" w:rsidRDefault="00EB3D2D">
            <w:pPr>
              <w:pStyle w:val="TableParagraph"/>
              <w:spacing w:before="23"/>
              <w:ind w:left="50" w:right="85"/>
              <w:rPr>
                <w:sz w:val="20"/>
              </w:rPr>
            </w:pPr>
            <w:r>
              <w:rPr>
                <w:sz w:val="20"/>
              </w:rPr>
              <w:t>Modernization of 7 Health science courses</w:t>
            </w:r>
          </w:p>
        </w:tc>
        <w:tc>
          <w:tcPr>
            <w:tcW w:w="953" w:type="dxa"/>
          </w:tcPr>
          <w:p w:rsidR="006D4590" w:rsidRDefault="00EB3D2D">
            <w:pPr>
              <w:pStyle w:val="TableParagraph"/>
              <w:spacing w:before="23"/>
              <w:ind w:left="417"/>
              <w:rPr>
                <w:sz w:val="20"/>
              </w:rPr>
            </w:pPr>
            <w:r>
              <w:rPr>
                <w:w w:val="99"/>
                <w:sz w:val="20"/>
              </w:rPr>
              <w:t>4</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before="23"/>
              <w:ind w:left="206" w:right="208"/>
              <w:jc w:val="center"/>
              <w:rPr>
                <w:sz w:val="20"/>
              </w:rPr>
            </w:pPr>
            <w:r>
              <w:rPr>
                <w:sz w:val="20"/>
              </w:rPr>
              <w:t>2Х</w:t>
            </w:r>
          </w:p>
        </w:tc>
        <w:tc>
          <w:tcPr>
            <w:tcW w:w="670" w:type="dxa"/>
          </w:tcPr>
          <w:p w:rsidR="006D4590" w:rsidRDefault="00EB3D2D">
            <w:pPr>
              <w:pStyle w:val="TableParagraph"/>
              <w:spacing w:before="23"/>
              <w:ind w:right="228"/>
              <w:jc w:val="right"/>
              <w:rPr>
                <w:sz w:val="20"/>
              </w:rPr>
            </w:pPr>
            <w:r>
              <w:rPr>
                <w:sz w:val="20"/>
              </w:rPr>
              <w:t>2Х</w:t>
            </w:r>
          </w:p>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499"/>
        </w:trPr>
        <w:tc>
          <w:tcPr>
            <w:tcW w:w="830" w:type="dxa"/>
          </w:tcPr>
          <w:p w:rsidR="006D4590" w:rsidRDefault="00EB3D2D">
            <w:pPr>
              <w:pStyle w:val="TableParagraph"/>
              <w:spacing w:before="121"/>
              <w:ind w:left="134" w:right="136"/>
              <w:jc w:val="center"/>
              <w:rPr>
                <w:sz w:val="20"/>
              </w:rPr>
            </w:pPr>
            <w:r>
              <w:rPr>
                <w:sz w:val="20"/>
              </w:rPr>
              <w:t>2.2.</w:t>
            </w:r>
          </w:p>
        </w:tc>
        <w:tc>
          <w:tcPr>
            <w:tcW w:w="4819" w:type="dxa"/>
          </w:tcPr>
          <w:p w:rsidR="006D4590" w:rsidRDefault="00EB3D2D">
            <w:pPr>
              <w:pStyle w:val="TableParagraph"/>
              <w:ind w:left="50" w:right="177"/>
              <w:rPr>
                <w:sz w:val="20"/>
              </w:rPr>
            </w:pPr>
            <w:r>
              <w:rPr>
                <w:sz w:val="20"/>
              </w:rPr>
              <w:t>Improvement of training-methodical complexes on base of modernized courses</w:t>
            </w:r>
          </w:p>
        </w:tc>
        <w:tc>
          <w:tcPr>
            <w:tcW w:w="953" w:type="dxa"/>
          </w:tcPr>
          <w:p w:rsidR="006D4590" w:rsidRDefault="00EB3D2D">
            <w:pPr>
              <w:pStyle w:val="TableParagraph"/>
              <w:spacing w:before="121"/>
              <w:ind w:left="367"/>
              <w:rPr>
                <w:sz w:val="20"/>
              </w:rPr>
            </w:pPr>
            <w:r>
              <w:rPr>
                <w:sz w:val="20"/>
              </w:rPr>
              <w:t>16</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before="121"/>
              <w:ind w:left="206" w:right="208"/>
              <w:jc w:val="center"/>
              <w:rPr>
                <w:sz w:val="20"/>
              </w:rPr>
            </w:pPr>
            <w:r>
              <w:rPr>
                <w:sz w:val="20"/>
              </w:rPr>
              <w:t>4Х</w:t>
            </w:r>
          </w:p>
        </w:tc>
        <w:tc>
          <w:tcPr>
            <w:tcW w:w="670" w:type="dxa"/>
          </w:tcPr>
          <w:p w:rsidR="006D4590" w:rsidRDefault="00EB3D2D">
            <w:pPr>
              <w:pStyle w:val="TableParagraph"/>
              <w:spacing w:before="121"/>
              <w:ind w:right="228"/>
              <w:jc w:val="right"/>
              <w:rPr>
                <w:sz w:val="20"/>
              </w:rPr>
            </w:pPr>
            <w:r>
              <w:rPr>
                <w:sz w:val="20"/>
              </w:rPr>
              <w:t>4Х</w:t>
            </w:r>
          </w:p>
        </w:tc>
        <w:tc>
          <w:tcPr>
            <w:tcW w:w="670" w:type="dxa"/>
          </w:tcPr>
          <w:p w:rsidR="006D4590" w:rsidRDefault="00EB3D2D">
            <w:pPr>
              <w:pStyle w:val="TableParagraph"/>
              <w:spacing w:before="121"/>
              <w:ind w:left="206" w:right="208"/>
              <w:jc w:val="center"/>
              <w:rPr>
                <w:sz w:val="20"/>
              </w:rPr>
            </w:pPr>
            <w:r>
              <w:rPr>
                <w:sz w:val="20"/>
              </w:rPr>
              <w:t>4Х</w:t>
            </w:r>
          </w:p>
        </w:tc>
        <w:tc>
          <w:tcPr>
            <w:tcW w:w="670" w:type="dxa"/>
          </w:tcPr>
          <w:p w:rsidR="006D4590" w:rsidRDefault="00EB3D2D">
            <w:pPr>
              <w:pStyle w:val="TableParagraph"/>
              <w:spacing w:before="121"/>
              <w:ind w:left="225"/>
              <w:rPr>
                <w:sz w:val="20"/>
              </w:rPr>
            </w:pPr>
            <w:r>
              <w:rPr>
                <w:sz w:val="20"/>
              </w:rPr>
              <w:t>4Х</w:t>
            </w:r>
          </w:p>
        </w:tc>
        <w:tc>
          <w:tcPr>
            <w:tcW w:w="670" w:type="dxa"/>
          </w:tcPr>
          <w:p w:rsidR="006D4590" w:rsidRDefault="006D4590"/>
        </w:tc>
      </w:tr>
      <w:tr w:rsidR="006D4590">
        <w:trPr>
          <w:trHeight w:hRule="exact" w:val="497"/>
        </w:trPr>
        <w:tc>
          <w:tcPr>
            <w:tcW w:w="830" w:type="dxa"/>
          </w:tcPr>
          <w:p w:rsidR="006D4590" w:rsidRDefault="00EB3D2D">
            <w:pPr>
              <w:pStyle w:val="TableParagraph"/>
              <w:spacing w:before="121"/>
              <w:ind w:left="134" w:right="136"/>
              <w:jc w:val="center"/>
              <w:rPr>
                <w:sz w:val="20"/>
              </w:rPr>
            </w:pPr>
            <w:r>
              <w:rPr>
                <w:sz w:val="20"/>
              </w:rPr>
              <w:t>2.3.</w:t>
            </w:r>
          </w:p>
        </w:tc>
        <w:tc>
          <w:tcPr>
            <w:tcW w:w="4819" w:type="dxa"/>
          </w:tcPr>
          <w:p w:rsidR="006D4590" w:rsidRDefault="00EB3D2D">
            <w:pPr>
              <w:pStyle w:val="TableParagraph"/>
              <w:ind w:left="50" w:right="340"/>
              <w:rPr>
                <w:sz w:val="20"/>
              </w:rPr>
            </w:pPr>
            <w:r>
              <w:rPr>
                <w:sz w:val="20"/>
              </w:rPr>
              <w:t>Development of multimedia approach for modernized courses</w:t>
            </w:r>
          </w:p>
        </w:tc>
        <w:tc>
          <w:tcPr>
            <w:tcW w:w="953" w:type="dxa"/>
          </w:tcPr>
          <w:p w:rsidR="006D4590" w:rsidRDefault="00EB3D2D">
            <w:pPr>
              <w:pStyle w:val="TableParagraph"/>
              <w:spacing w:before="121"/>
              <w:ind w:left="417"/>
              <w:rPr>
                <w:sz w:val="20"/>
              </w:rPr>
            </w:pPr>
            <w:r>
              <w:rPr>
                <w:w w:val="99"/>
                <w:sz w:val="20"/>
              </w:rPr>
              <w:t>8</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before="121"/>
              <w:ind w:left="206" w:right="208"/>
              <w:jc w:val="center"/>
              <w:rPr>
                <w:sz w:val="20"/>
              </w:rPr>
            </w:pPr>
            <w:r>
              <w:rPr>
                <w:sz w:val="20"/>
              </w:rPr>
              <w:t>2Х</w:t>
            </w:r>
          </w:p>
        </w:tc>
        <w:tc>
          <w:tcPr>
            <w:tcW w:w="670" w:type="dxa"/>
          </w:tcPr>
          <w:p w:rsidR="006D4590" w:rsidRDefault="00EB3D2D">
            <w:pPr>
              <w:pStyle w:val="TableParagraph"/>
              <w:spacing w:before="121"/>
              <w:ind w:right="228"/>
              <w:jc w:val="right"/>
              <w:rPr>
                <w:sz w:val="20"/>
              </w:rPr>
            </w:pPr>
            <w:r>
              <w:rPr>
                <w:sz w:val="20"/>
              </w:rPr>
              <w:t>2Х</w:t>
            </w:r>
          </w:p>
        </w:tc>
        <w:tc>
          <w:tcPr>
            <w:tcW w:w="670" w:type="dxa"/>
          </w:tcPr>
          <w:p w:rsidR="006D4590" w:rsidRDefault="00EB3D2D">
            <w:pPr>
              <w:pStyle w:val="TableParagraph"/>
              <w:spacing w:before="121"/>
              <w:ind w:left="206" w:right="208"/>
              <w:jc w:val="center"/>
              <w:rPr>
                <w:sz w:val="20"/>
              </w:rPr>
            </w:pPr>
            <w:r>
              <w:rPr>
                <w:sz w:val="20"/>
              </w:rPr>
              <w:t>2Х</w:t>
            </w:r>
          </w:p>
        </w:tc>
        <w:tc>
          <w:tcPr>
            <w:tcW w:w="670" w:type="dxa"/>
          </w:tcPr>
          <w:p w:rsidR="006D4590" w:rsidRDefault="00EB3D2D">
            <w:pPr>
              <w:pStyle w:val="TableParagraph"/>
              <w:spacing w:before="121"/>
              <w:ind w:left="225"/>
              <w:rPr>
                <w:sz w:val="20"/>
              </w:rPr>
            </w:pPr>
            <w:r>
              <w:rPr>
                <w:sz w:val="20"/>
              </w:rPr>
              <w:t>2Х</w:t>
            </w:r>
          </w:p>
        </w:tc>
        <w:tc>
          <w:tcPr>
            <w:tcW w:w="670" w:type="dxa"/>
          </w:tcPr>
          <w:p w:rsidR="006D4590" w:rsidRDefault="006D4590"/>
        </w:tc>
      </w:tr>
      <w:tr w:rsidR="006D4590">
        <w:trPr>
          <w:trHeight w:hRule="exact" w:val="499"/>
        </w:trPr>
        <w:tc>
          <w:tcPr>
            <w:tcW w:w="830" w:type="dxa"/>
          </w:tcPr>
          <w:p w:rsidR="006D4590" w:rsidRDefault="00EB3D2D">
            <w:pPr>
              <w:pStyle w:val="TableParagraph"/>
              <w:spacing w:before="121"/>
              <w:ind w:left="134" w:right="136"/>
              <w:jc w:val="center"/>
              <w:rPr>
                <w:sz w:val="20"/>
              </w:rPr>
            </w:pPr>
            <w:r>
              <w:rPr>
                <w:sz w:val="20"/>
              </w:rPr>
              <w:t>2.4.</w:t>
            </w:r>
          </w:p>
        </w:tc>
        <w:tc>
          <w:tcPr>
            <w:tcW w:w="4819" w:type="dxa"/>
          </w:tcPr>
          <w:p w:rsidR="006D4590" w:rsidRDefault="00EB3D2D">
            <w:pPr>
              <w:pStyle w:val="TableParagraph"/>
              <w:ind w:left="50" w:right="150"/>
              <w:rPr>
                <w:sz w:val="20"/>
              </w:rPr>
            </w:pPr>
            <w:r>
              <w:rPr>
                <w:sz w:val="20"/>
              </w:rPr>
              <w:t>Testing and revision of elaborated courses by PC partner universities</w:t>
            </w:r>
          </w:p>
        </w:tc>
        <w:tc>
          <w:tcPr>
            <w:tcW w:w="953" w:type="dxa"/>
          </w:tcPr>
          <w:p w:rsidR="006D4590" w:rsidRDefault="00EB3D2D">
            <w:pPr>
              <w:pStyle w:val="TableParagraph"/>
              <w:spacing w:before="121"/>
              <w:ind w:left="367"/>
              <w:rPr>
                <w:sz w:val="20"/>
              </w:rPr>
            </w:pPr>
            <w:r>
              <w:rPr>
                <w:sz w:val="20"/>
              </w:rPr>
              <w:t>28</w:t>
            </w:r>
          </w:p>
        </w:tc>
        <w:tc>
          <w:tcPr>
            <w:tcW w:w="667" w:type="dxa"/>
          </w:tcPr>
          <w:p w:rsidR="006D4590" w:rsidRDefault="00EB3D2D">
            <w:pPr>
              <w:pStyle w:val="TableParagraph"/>
              <w:spacing w:before="121"/>
              <w:ind w:right="228"/>
              <w:jc w:val="right"/>
              <w:rPr>
                <w:sz w:val="20"/>
              </w:rPr>
            </w:pPr>
            <w:r>
              <w:rPr>
                <w:sz w:val="20"/>
              </w:rPr>
              <w:t>4Х</w:t>
            </w:r>
          </w:p>
        </w:tc>
        <w:tc>
          <w:tcPr>
            <w:tcW w:w="672" w:type="dxa"/>
          </w:tcPr>
          <w:p w:rsidR="006D4590" w:rsidRDefault="00EB3D2D">
            <w:pPr>
              <w:pStyle w:val="TableParagraph"/>
              <w:spacing w:before="121"/>
              <w:ind w:left="206" w:right="211"/>
              <w:jc w:val="center"/>
              <w:rPr>
                <w:sz w:val="20"/>
              </w:rPr>
            </w:pPr>
            <w:r>
              <w:rPr>
                <w:sz w:val="20"/>
              </w:rPr>
              <w:t>4Х</w:t>
            </w:r>
          </w:p>
        </w:tc>
        <w:tc>
          <w:tcPr>
            <w:tcW w:w="667" w:type="dxa"/>
          </w:tcPr>
          <w:p w:rsidR="006D4590" w:rsidRDefault="00EB3D2D">
            <w:pPr>
              <w:pStyle w:val="TableParagraph"/>
              <w:spacing w:before="121"/>
              <w:ind w:left="223"/>
              <w:rPr>
                <w:sz w:val="20"/>
              </w:rPr>
            </w:pPr>
            <w:r>
              <w:rPr>
                <w:sz w:val="20"/>
              </w:rPr>
              <w:t>4Х</w:t>
            </w:r>
          </w:p>
        </w:tc>
        <w:tc>
          <w:tcPr>
            <w:tcW w:w="670" w:type="dxa"/>
          </w:tcPr>
          <w:p w:rsidR="006D4590" w:rsidRDefault="00EB3D2D">
            <w:pPr>
              <w:pStyle w:val="TableParagraph"/>
              <w:spacing w:before="121"/>
              <w:ind w:left="206" w:right="208"/>
              <w:jc w:val="center"/>
              <w:rPr>
                <w:sz w:val="20"/>
              </w:rPr>
            </w:pPr>
            <w:r>
              <w:rPr>
                <w:sz w:val="20"/>
              </w:rPr>
              <w:t>4Х</w:t>
            </w:r>
          </w:p>
        </w:tc>
        <w:tc>
          <w:tcPr>
            <w:tcW w:w="670" w:type="dxa"/>
          </w:tcPr>
          <w:p w:rsidR="006D4590" w:rsidRDefault="00EB3D2D">
            <w:pPr>
              <w:pStyle w:val="TableParagraph"/>
              <w:spacing w:before="121"/>
              <w:ind w:left="206" w:right="208"/>
              <w:jc w:val="center"/>
              <w:rPr>
                <w:sz w:val="20"/>
              </w:rPr>
            </w:pPr>
            <w:r>
              <w:rPr>
                <w:sz w:val="20"/>
              </w:rPr>
              <w:t>4Х</w:t>
            </w:r>
          </w:p>
        </w:tc>
        <w:tc>
          <w:tcPr>
            <w:tcW w:w="670" w:type="dxa"/>
          </w:tcPr>
          <w:p w:rsidR="006D4590" w:rsidRDefault="00EB3D2D">
            <w:pPr>
              <w:pStyle w:val="TableParagraph"/>
              <w:spacing w:before="121"/>
              <w:ind w:left="225"/>
              <w:rPr>
                <w:sz w:val="20"/>
              </w:rPr>
            </w:pPr>
            <w:r>
              <w:rPr>
                <w:sz w:val="20"/>
              </w:rPr>
              <w:t>4Х</w:t>
            </w:r>
          </w:p>
        </w:tc>
        <w:tc>
          <w:tcPr>
            <w:tcW w:w="670" w:type="dxa"/>
          </w:tcPr>
          <w:p w:rsidR="006D4590" w:rsidRDefault="00EB3D2D">
            <w:pPr>
              <w:pStyle w:val="TableParagraph"/>
              <w:spacing w:before="121"/>
              <w:ind w:left="206" w:right="208"/>
              <w:jc w:val="center"/>
              <w:rPr>
                <w:sz w:val="20"/>
              </w:rPr>
            </w:pPr>
            <w:r>
              <w:rPr>
                <w:sz w:val="20"/>
              </w:rPr>
              <w:t>4Х</w:t>
            </w:r>
          </w:p>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298"/>
        </w:trPr>
        <w:tc>
          <w:tcPr>
            <w:tcW w:w="830" w:type="dxa"/>
          </w:tcPr>
          <w:p w:rsidR="006D4590" w:rsidRDefault="00EB3D2D">
            <w:pPr>
              <w:pStyle w:val="TableParagraph"/>
              <w:spacing w:before="20"/>
              <w:ind w:left="134" w:right="136"/>
              <w:jc w:val="center"/>
              <w:rPr>
                <w:sz w:val="20"/>
              </w:rPr>
            </w:pPr>
            <w:r>
              <w:rPr>
                <w:sz w:val="20"/>
              </w:rPr>
              <w:t>2.5.</w:t>
            </w:r>
          </w:p>
        </w:tc>
        <w:tc>
          <w:tcPr>
            <w:tcW w:w="4819" w:type="dxa"/>
          </w:tcPr>
          <w:p w:rsidR="006D4590" w:rsidRDefault="00EB3D2D">
            <w:pPr>
              <w:pStyle w:val="TableParagraph"/>
              <w:spacing w:before="20"/>
              <w:ind w:left="50" w:right="85"/>
              <w:rPr>
                <w:sz w:val="20"/>
              </w:rPr>
            </w:pPr>
            <w:r>
              <w:rPr>
                <w:sz w:val="20"/>
              </w:rPr>
              <w:t>Development of manuals for modernized courses</w:t>
            </w:r>
          </w:p>
        </w:tc>
        <w:tc>
          <w:tcPr>
            <w:tcW w:w="953" w:type="dxa"/>
          </w:tcPr>
          <w:p w:rsidR="006D4590" w:rsidRDefault="00EB3D2D">
            <w:pPr>
              <w:pStyle w:val="TableParagraph"/>
              <w:spacing w:before="20"/>
              <w:ind w:left="417"/>
              <w:rPr>
                <w:sz w:val="20"/>
              </w:rPr>
            </w:pPr>
            <w:r>
              <w:rPr>
                <w:w w:val="99"/>
                <w:sz w:val="20"/>
              </w:rPr>
              <w:t>8</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before="20"/>
              <w:ind w:left="206" w:right="208"/>
              <w:jc w:val="center"/>
              <w:rPr>
                <w:sz w:val="20"/>
              </w:rPr>
            </w:pPr>
            <w:r>
              <w:rPr>
                <w:sz w:val="20"/>
              </w:rPr>
              <w:t>2Х</w:t>
            </w:r>
          </w:p>
        </w:tc>
        <w:tc>
          <w:tcPr>
            <w:tcW w:w="670" w:type="dxa"/>
          </w:tcPr>
          <w:p w:rsidR="006D4590" w:rsidRDefault="00EB3D2D">
            <w:pPr>
              <w:pStyle w:val="TableParagraph"/>
              <w:spacing w:before="20"/>
              <w:ind w:right="228"/>
              <w:jc w:val="right"/>
              <w:rPr>
                <w:sz w:val="20"/>
              </w:rPr>
            </w:pPr>
            <w:r>
              <w:rPr>
                <w:sz w:val="20"/>
              </w:rPr>
              <w:t>2Х</w:t>
            </w:r>
          </w:p>
        </w:tc>
        <w:tc>
          <w:tcPr>
            <w:tcW w:w="670" w:type="dxa"/>
          </w:tcPr>
          <w:p w:rsidR="006D4590" w:rsidRDefault="00EB3D2D">
            <w:pPr>
              <w:pStyle w:val="TableParagraph"/>
              <w:spacing w:before="20"/>
              <w:ind w:left="206" w:right="208"/>
              <w:jc w:val="center"/>
              <w:rPr>
                <w:sz w:val="20"/>
              </w:rPr>
            </w:pPr>
            <w:r>
              <w:rPr>
                <w:sz w:val="20"/>
              </w:rPr>
              <w:t>2Х</w:t>
            </w:r>
          </w:p>
        </w:tc>
        <w:tc>
          <w:tcPr>
            <w:tcW w:w="670" w:type="dxa"/>
          </w:tcPr>
          <w:p w:rsidR="006D4590" w:rsidRDefault="00EB3D2D">
            <w:pPr>
              <w:pStyle w:val="TableParagraph"/>
              <w:spacing w:before="20"/>
              <w:ind w:left="225"/>
              <w:rPr>
                <w:sz w:val="20"/>
              </w:rPr>
            </w:pPr>
            <w:r>
              <w:rPr>
                <w:sz w:val="20"/>
              </w:rPr>
              <w:t>2Х</w:t>
            </w:r>
          </w:p>
        </w:tc>
        <w:tc>
          <w:tcPr>
            <w:tcW w:w="670" w:type="dxa"/>
          </w:tcPr>
          <w:p w:rsidR="006D4590" w:rsidRDefault="006D4590"/>
        </w:tc>
      </w:tr>
      <w:tr w:rsidR="006D4590">
        <w:trPr>
          <w:trHeight w:hRule="exact" w:val="499"/>
        </w:trPr>
        <w:tc>
          <w:tcPr>
            <w:tcW w:w="830" w:type="dxa"/>
          </w:tcPr>
          <w:p w:rsidR="006D4590" w:rsidRDefault="00EB3D2D">
            <w:pPr>
              <w:pStyle w:val="TableParagraph"/>
              <w:spacing w:before="124"/>
              <w:ind w:left="135" w:right="136"/>
              <w:jc w:val="center"/>
              <w:rPr>
                <w:b/>
                <w:sz w:val="20"/>
              </w:rPr>
            </w:pPr>
            <w:r>
              <w:rPr>
                <w:b/>
                <w:sz w:val="20"/>
              </w:rPr>
              <w:t>III.</w:t>
            </w:r>
          </w:p>
        </w:tc>
        <w:tc>
          <w:tcPr>
            <w:tcW w:w="4819" w:type="dxa"/>
          </w:tcPr>
          <w:p w:rsidR="006D4590" w:rsidRDefault="00EB3D2D">
            <w:pPr>
              <w:pStyle w:val="TableParagraph"/>
              <w:spacing w:before="1"/>
              <w:ind w:left="1939" w:right="508" w:hanging="1416"/>
              <w:rPr>
                <w:b/>
                <w:sz w:val="20"/>
              </w:rPr>
            </w:pPr>
            <w:r>
              <w:rPr>
                <w:b/>
                <w:sz w:val="20"/>
              </w:rPr>
              <w:t>Quality control of modernization process and monitoring</w:t>
            </w:r>
          </w:p>
        </w:tc>
        <w:tc>
          <w:tcPr>
            <w:tcW w:w="953" w:type="dxa"/>
          </w:tcPr>
          <w:p w:rsidR="006D4590" w:rsidRDefault="00EB3D2D">
            <w:pPr>
              <w:pStyle w:val="TableParagraph"/>
              <w:spacing w:before="124"/>
              <w:ind w:left="367"/>
              <w:rPr>
                <w:b/>
                <w:sz w:val="20"/>
              </w:rPr>
            </w:pPr>
            <w:r>
              <w:rPr>
                <w:b/>
                <w:sz w:val="20"/>
              </w:rPr>
              <w:t>30</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300"/>
        </w:trPr>
        <w:tc>
          <w:tcPr>
            <w:tcW w:w="830" w:type="dxa"/>
          </w:tcPr>
          <w:p w:rsidR="006D4590" w:rsidRDefault="00EB3D2D">
            <w:pPr>
              <w:pStyle w:val="TableParagraph"/>
              <w:spacing w:before="23"/>
              <w:ind w:left="134" w:right="136"/>
              <w:jc w:val="center"/>
              <w:rPr>
                <w:sz w:val="20"/>
              </w:rPr>
            </w:pPr>
            <w:r>
              <w:rPr>
                <w:sz w:val="20"/>
              </w:rPr>
              <w:t>3.1.</w:t>
            </w:r>
          </w:p>
        </w:tc>
        <w:tc>
          <w:tcPr>
            <w:tcW w:w="4819" w:type="dxa"/>
          </w:tcPr>
          <w:p w:rsidR="006D4590" w:rsidRDefault="00EB3D2D">
            <w:pPr>
              <w:pStyle w:val="TableParagraph"/>
              <w:spacing w:before="23"/>
              <w:ind w:left="50" w:right="85"/>
              <w:rPr>
                <w:sz w:val="20"/>
              </w:rPr>
            </w:pPr>
            <w:r>
              <w:rPr>
                <w:sz w:val="20"/>
              </w:rPr>
              <w:t>Control of process by contractor</w:t>
            </w:r>
          </w:p>
        </w:tc>
        <w:tc>
          <w:tcPr>
            <w:tcW w:w="953" w:type="dxa"/>
          </w:tcPr>
          <w:p w:rsidR="006D4590" w:rsidRDefault="00EB3D2D">
            <w:pPr>
              <w:pStyle w:val="TableParagraph"/>
              <w:spacing w:before="23"/>
              <w:ind w:left="367"/>
              <w:rPr>
                <w:sz w:val="20"/>
              </w:rPr>
            </w:pPr>
            <w:r>
              <w:rPr>
                <w:sz w:val="20"/>
              </w:rPr>
              <w:t>11</w:t>
            </w:r>
          </w:p>
        </w:tc>
        <w:tc>
          <w:tcPr>
            <w:tcW w:w="667" w:type="dxa"/>
          </w:tcPr>
          <w:p w:rsidR="006D4590" w:rsidRDefault="00EB3D2D">
            <w:pPr>
              <w:pStyle w:val="TableParagraph"/>
              <w:spacing w:before="23"/>
              <w:ind w:right="280"/>
              <w:jc w:val="right"/>
              <w:rPr>
                <w:sz w:val="20"/>
              </w:rPr>
            </w:pPr>
            <w:r>
              <w:rPr>
                <w:w w:val="99"/>
                <w:sz w:val="20"/>
              </w:rPr>
              <w:t>=</w:t>
            </w:r>
          </w:p>
        </w:tc>
        <w:tc>
          <w:tcPr>
            <w:tcW w:w="672" w:type="dxa"/>
          </w:tcPr>
          <w:p w:rsidR="006D4590" w:rsidRDefault="00EB3D2D">
            <w:pPr>
              <w:pStyle w:val="TableParagraph"/>
              <w:spacing w:before="23"/>
              <w:ind w:right="4"/>
              <w:jc w:val="center"/>
              <w:rPr>
                <w:sz w:val="20"/>
              </w:rPr>
            </w:pPr>
            <w:r>
              <w:rPr>
                <w:w w:val="99"/>
                <w:sz w:val="20"/>
              </w:rPr>
              <w:t>=</w:t>
            </w:r>
          </w:p>
        </w:tc>
        <w:tc>
          <w:tcPr>
            <w:tcW w:w="667" w:type="dxa"/>
          </w:tcPr>
          <w:p w:rsidR="006D4590" w:rsidRDefault="00EB3D2D">
            <w:pPr>
              <w:pStyle w:val="TableParagraph"/>
              <w:spacing w:before="23"/>
              <w:ind w:left="276"/>
              <w:rPr>
                <w:sz w:val="20"/>
              </w:rPr>
            </w:pPr>
            <w:r>
              <w:rPr>
                <w:w w:val="99"/>
                <w:sz w:val="20"/>
              </w:rPr>
              <w:t>=</w:t>
            </w:r>
          </w:p>
        </w:tc>
        <w:tc>
          <w:tcPr>
            <w:tcW w:w="670" w:type="dxa"/>
          </w:tcPr>
          <w:p w:rsidR="006D4590" w:rsidRDefault="00EB3D2D">
            <w:pPr>
              <w:pStyle w:val="TableParagraph"/>
              <w:spacing w:before="23"/>
              <w:ind w:right="3"/>
              <w:jc w:val="center"/>
              <w:rPr>
                <w:sz w:val="20"/>
              </w:rPr>
            </w:pPr>
            <w:r>
              <w:rPr>
                <w:w w:val="99"/>
                <w:sz w:val="20"/>
              </w:rPr>
              <w:t>=</w:t>
            </w:r>
          </w:p>
        </w:tc>
        <w:tc>
          <w:tcPr>
            <w:tcW w:w="670" w:type="dxa"/>
          </w:tcPr>
          <w:p w:rsidR="006D4590" w:rsidRDefault="00EB3D2D">
            <w:pPr>
              <w:pStyle w:val="TableParagraph"/>
              <w:spacing w:before="23"/>
              <w:ind w:right="3"/>
              <w:jc w:val="center"/>
              <w:rPr>
                <w:sz w:val="20"/>
              </w:rPr>
            </w:pPr>
            <w:r>
              <w:rPr>
                <w:w w:val="99"/>
                <w:sz w:val="20"/>
              </w:rPr>
              <w:t>=</w:t>
            </w:r>
          </w:p>
        </w:tc>
        <w:tc>
          <w:tcPr>
            <w:tcW w:w="670" w:type="dxa"/>
          </w:tcPr>
          <w:p w:rsidR="006D4590" w:rsidRDefault="00EB3D2D">
            <w:pPr>
              <w:pStyle w:val="TableParagraph"/>
              <w:spacing w:before="23"/>
              <w:ind w:left="278"/>
              <w:rPr>
                <w:sz w:val="20"/>
              </w:rPr>
            </w:pPr>
            <w:r>
              <w:rPr>
                <w:w w:val="99"/>
                <w:sz w:val="20"/>
              </w:rPr>
              <w:t>=</w:t>
            </w:r>
          </w:p>
        </w:tc>
        <w:tc>
          <w:tcPr>
            <w:tcW w:w="670" w:type="dxa"/>
          </w:tcPr>
          <w:p w:rsidR="006D4590" w:rsidRDefault="00EB3D2D">
            <w:pPr>
              <w:pStyle w:val="TableParagraph"/>
              <w:spacing w:before="23"/>
              <w:ind w:right="3"/>
              <w:jc w:val="center"/>
              <w:rPr>
                <w:sz w:val="20"/>
              </w:rPr>
            </w:pPr>
            <w:r>
              <w:rPr>
                <w:w w:val="99"/>
                <w:sz w:val="20"/>
              </w:rPr>
              <w:t>=</w:t>
            </w:r>
          </w:p>
        </w:tc>
        <w:tc>
          <w:tcPr>
            <w:tcW w:w="670" w:type="dxa"/>
          </w:tcPr>
          <w:p w:rsidR="006D4590" w:rsidRDefault="00EB3D2D">
            <w:pPr>
              <w:pStyle w:val="TableParagraph"/>
              <w:spacing w:before="23"/>
              <w:ind w:right="3"/>
              <w:jc w:val="center"/>
              <w:rPr>
                <w:sz w:val="20"/>
              </w:rPr>
            </w:pPr>
            <w:r>
              <w:rPr>
                <w:w w:val="99"/>
                <w:sz w:val="20"/>
              </w:rPr>
              <w:t>=</w:t>
            </w:r>
          </w:p>
        </w:tc>
        <w:tc>
          <w:tcPr>
            <w:tcW w:w="670" w:type="dxa"/>
          </w:tcPr>
          <w:p w:rsidR="006D4590" w:rsidRDefault="00EB3D2D">
            <w:pPr>
              <w:pStyle w:val="TableParagraph"/>
              <w:spacing w:before="23"/>
              <w:ind w:right="280"/>
              <w:jc w:val="right"/>
              <w:rPr>
                <w:sz w:val="20"/>
              </w:rPr>
            </w:pPr>
            <w:r>
              <w:rPr>
                <w:w w:val="99"/>
                <w:sz w:val="20"/>
              </w:rPr>
              <w:t>=</w:t>
            </w:r>
          </w:p>
        </w:tc>
        <w:tc>
          <w:tcPr>
            <w:tcW w:w="670" w:type="dxa"/>
          </w:tcPr>
          <w:p w:rsidR="006D4590" w:rsidRDefault="00EB3D2D">
            <w:pPr>
              <w:pStyle w:val="TableParagraph"/>
              <w:spacing w:before="23"/>
              <w:ind w:right="3"/>
              <w:jc w:val="center"/>
              <w:rPr>
                <w:sz w:val="20"/>
              </w:rPr>
            </w:pPr>
            <w:r>
              <w:rPr>
                <w:w w:val="99"/>
                <w:sz w:val="20"/>
              </w:rPr>
              <w:t>=</w:t>
            </w:r>
          </w:p>
        </w:tc>
        <w:tc>
          <w:tcPr>
            <w:tcW w:w="670" w:type="dxa"/>
          </w:tcPr>
          <w:p w:rsidR="006D4590" w:rsidRDefault="00EB3D2D">
            <w:pPr>
              <w:pStyle w:val="TableParagraph"/>
              <w:spacing w:before="23"/>
              <w:ind w:left="278"/>
              <w:rPr>
                <w:sz w:val="20"/>
              </w:rPr>
            </w:pPr>
            <w:r>
              <w:rPr>
                <w:w w:val="99"/>
                <w:sz w:val="20"/>
              </w:rPr>
              <w:t>=</w:t>
            </w:r>
          </w:p>
        </w:tc>
        <w:tc>
          <w:tcPr>
            <w:tcW w:w="670" w:type="dxa"/>
          </w:tcPr>
          <w:p w:rsidR="006D4590" w:rsidRDefault="006D4590"/>
        </w:tc>
      </w:tr>
      <w:tr w:rsidR="006D4590">
        <w:trPr>
          <w:trHeight w:hRule="exact" w:val="497"/>
        </w:trPr>
        <w:tc>
          <w:tcPr>
            <w:tcW w:w="830" w:type="dxa"/>
          </w:tcPr>
          <w:p w:rsidR="006D4590" w:rsidRDefault="00EB3D2D">
            <w:pPr>
              <w:pStyle w:val="TableParagraph"/>
              <w:spacing w:before="121"/>
              <w:ind w:left="134" w:right="136"/>
              <w:jc w:val="center"/>
              <w:rPr>
                <w:sz w:val="20"/>
              </w:rPr>
            </w:pPr>
            <w:r>
              <w:rPr>
                <w:sz w:val="20"/>
              </w:rPr>
              <w:t>3.2.</w:t>
            </w:r>
          </w:p>
        </w:tc>
        <w:tc>
          <w:tcPr>
            <w:tcW w:w="4819" w:type="dxa"/>
          </w:tcPr>
          <w:p w:rsidR="006D4590" w:rsidRDefault="00EB3D2D">
            <w:pPr>
              <w:pStyle w:val="TableParagraph"/>
              <w:spacing w:before="121"/>
              <w:ind w:left="50" w:right="85"/>
              <w:rPr>
                <w:sz w:val="20"/>
              </w:rPr>
            </w:pPr>
            <w:r>
              <w:rPr>
                <w:sz w:val="20"/>
              </w:rPr>
              <w:t>Monitoring of the development process</w:t>
            </w:r>
          </w:p>
        </w:tc>
        <w:tc>
          <w:tcPr>
            <w:tcW w:w="953" w:type="dxa"/>
          </w:tcPr>
          <w:p w:rsidR="006D4590" w:rsidRDefault="00EB3D2D">
            <w:pPr>
              <w:pStyle w:val="TableParagraph"/>
              <w:spacing w:before="121"/>
              <w:ind w:left="367"/>
              <w:rPr>
                <w:sz w:val="20"/>
              </w:rPr>
            </w:pPr>
            <w:r>
              <w:rPr>
                <w:sz w:val="20"/>
              </w:rPr>
              <w:t>11</w:t>
            </w:r>
          </w:p>
        </w:tc>
        <w:tc>
          <w:tcPr>
            <w:tcW w:w="667" w:type="dxa"/>
          </w:tcPr>
          <w:p w:rsidR="006D4590" w:rsidRDefault="00EB3D2D">
            <w:pPr>
              <w:pStyle w:val="TableParagraph"/>
              <w:spacing w:line="243" w:lineRule="exact"/>
              <w:ind w:right="4"/>
              <w:jc w:val="center"/>
              <w:rPr>
                <w:sz w:val="20"/>
              </w:rPr>
            </w:pPr>
            <w:r>
              <w:rPr>
                <w:w w:val="99"/>
                <w:sz w:val="20"/>
              </w:rPr>
              <w:t>=</w:t>
            </w:r>
          </w:p>
          <w:p w:rsidR="006D4590" w:rsidRDefault="00EB3D2D">
            <w:pPr>
              <w:pStyle w:val="TableParagraph"/>
              <w:ind w:right="5"/>
              <w:jc w:val="center"/>
              <w:rPr>
                <w:sz w:val="20"/>
              </w:rPr>
            </w:pPr>
            <w:r>
              <w:rPr>
                <w:w w:val="99"/>
                <w:sz w:val="20"/>
              </w:rPr>
              <w:t>Х</w:t>
            </w:r>
          </w:p>
        </w:tc>
        <w:tc>
          <w:tcPr>
            <w:tcW w:w="672" w:type="dxa"/>
          </w:tcPr>
          <w:p w:rsidR="006D4590" w:rsidRDefault="00EB3D2D">
            <w:pPr>
              <w:pStyle w:val="TableParagraph"/>
              <w:spacing w:line="243" w:lineRule="exact"/>
              <w:ind w:right="4"/>
              <w:jc w:val="center"/>
              <w:rPr>
                <w:sz w:val="20"/>
              </w:rPr>
            </w:pPr>
            <w:r>
              <w:rPr>
                <w:w w:val="99"/>
                <w:sz w:val="20"/>
              </w:rPr>
              <w:t>=</w:t>
            </w:r>
          </w:p>
          <w:p w:rsidR="006D4590" w:rsidRDefault="00EB3D2D">
            <w:pPr>
              <w:pStyle w:val="TableParagraph"/>
              <w:ind w:right="5"/>
              <w:jc w:val="center"/>
              <w:rPr>
                <w:sz w:val="20"/>
              </w:rPr>
            </w:pPr>
            <w:r>
              <w:rPr>
                <w:w w:val="99"/>
                <w:sz w:val="20"/>
              </w:rPr>
              <w:t>Х</w:t>
            </w:r>
          </w:p>
        </w:tc>
        <w:tc>
          <w:tcPr>
            <w:tcW w:w="667" w:type="dxa"/>
          </w:tcPr>
          <w:p w:rsidR="006D4590" w:rsidRDefault="00EB3D2D">
            <w:pPr>
              <w:pStyle w:val="TableParagraph"/>
              <w:spacing w:line="243" w:lineRule="exact"/>
              <w:ind w:right="4"/>
              <w:jc w:val="center"/>
              <w:rPr>
                <w:sz w:val="20"/>
              </w:rPr>
            </w:pPr>
            <w:r>
              <w:rPr>
                <w:w w:val="99"/>
                <w:sz w:val="20"/>
              </w:rPr>
              <w:t>=</w:t>
            </w:r>
          </w:p>
          <w:p w:rsidR="006D4590" w:rsidRDefault="00EB3D2D">
            <w:pPr>
              <w:pStyle w:val="TableParagraph"/>
              <w:ind w:right="5"/>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6D4590"/>
        </w:tc>
      </w:tr>
      <w:tr w:rsidR="006D4590">
        <w:trPr>
          <w:trHeight w:hRule="exact" w:val="499"/>
        </w:trPr>
        <w:tc>
          <w:tcPr>
            <w:tcW w:w="830" w:type="dxa"/>
          </w:tcPr>
          <w:p w:rsidR="006D4590" w:rsidRDefault="00EB3D2D">
            <w:pPr>
              <w:pStyle w:val="TableParagraph"/>
              <w:spacing w:before="121"/>
              <w:ind w:left="134" w:right="136"/>
              <w:jc w:val="center"/>
              <w:rPr>
                <w:sz w:val="20"/>
              </w:rPr>
            </w:pPr>
            <w:r>
              <w:rPr>
                <w:sz w:val="20"/>
              </w:rPr>
              <w:t>3.3.</w:t>
            </w:r>
          </w:p>
        </w:tc>
        <w:tc>
          <w:tcPr>
            <w:tcW w:w="4819" w:type="dxa"/>
          </w:tcPr>
          <w:p w:rsidR="006D4590" w:rsidRDefault="00EB3D2D">
            <w:pPr>
              <w:pStyle w:val="TableParagraph"/>
              <w:ind w:left="50" w:right="338"/>
              <w:rPr>
                <w:sz w:val="20"/>
              </w:rPr>
            </w:pPr>
            <w:r>
              <w:rPr>
                <w:sz w:val="20"/>
              </w:rPr>
              <w:t>Expertise and quality control of developed methodical materials and manuals</w:t>
            </w:r>
          </w:p>
        </w:tc>
        <w:tc>
          <w:tcPr>
            <w:tcW w:w="953" w:type="dxa"/>
          </w:tcPr>
          <w:p w:rsidR="006D4590" w:rsidRDefault="00EB3D2D">
            <w:pPr>
              <w:pStyle w:val="TableParagraph"/>
              <w:spacing w:before="121"/>
              <w:ind w:left="417"/>
              <w:rPr>
                <w:sz w:val="20"/>
              </w:rPr>
            </w:pPr>
            <w:r>
              <w:rPr>
                <w:w w:val="99"/>
                <w:sz w:val="20"/>
              </w:rPr>
              <w:t>4</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6D4590"/>
        </w:tc>
      </w:tr>
      <w:tr w:rsidR="006D4590">
        <w:trPr>
          <w:trHeight w:hRule="exact" w:val="499"/>
        </w:trPr>
        <w:tc>
          <w:tcPr>
            <w:tcW w:w="830" w:type="dxa"/>
          </w:tcPr>
          <w:p w:rsidR="006D4590" w:rsidRDefault="00EB3D2D">
            <w:pPr>
              <w:pStyle w:val="TableParagraph"/>
              <w:spacing w:before="121"/>
              <w:ind w:left="134" w:right="136"/>
              <w:jc w:val="center"/>
              <w:rPr>
                <w:sz w:val="20"/>
              </w:rPr>
            </w:pPr>
            <w:r>
              <w:rPr>
                <w:sz w:val="20"/>
              </w:rPr>
              <w:t>3.4.</w:t>
            </w:r>
          </w:p>
        </w:tc>
        <w:tc>
          <w:tcPr>
            <w:tcW w:w="4819" w:type="dxa"/>
          </w:tcPr>
          <w:p w:rsidR="006D4590" w:rsidRDefault="00EB3D2D">
            <w:pPr>
              <w:pStyle w:val="TableParagraph"/>
              <w:spacing w:before="121"/>
              <w:ind w:left="50" w:right="85"/>
              <w:rPr>
                <w:sz w:val="20"/>
              </w:rPr>
            </w:pPr>
            <w:r>
              <w:rPr>
                <w:sz w:val="20"/>
              </w:rPr>
              <w:t>Reports</w:t>
            </w:r>
          </w:p>
        </w:tc>
        <w:tc>
          <w:tcPr>
            <w:tcW w:w="953" w:type="dxa"/>
          </w:tcPr>
          <w:p w:rsidR="006D4590" w:rsidRDefault="00EB3D2D">
            <w:pPr>
              <w:pStyle w:val="TableParagraph"/>
              <w:spacing w:before="121"/>
              <w:ind w:left="417"/>
              <w:rPr>
                <w:sz w:val="20"/>
              </w:rPr>
            </w:pPr>
            <w:r>
              <w:rPr>
                <w:w w:val="99"/>
                <w:sz w:val="20"/>
              </w:rPr>
              <w:t>4</w:t>
            </w:r>
          </w:p>
        </w:tc>
        <w:tc>
          <w:tcPr>
            <w:tcW w:w="667" w:type="dxa"/>
          </w:tcPr>
          <w:p w:rsidR="006D4590" w:rsidRDefault="006D4590"/>
        </w:tc>
        <w:tc>
          <w:tcPr>
            <w:tcW w:w="672" w:type="dxa"/>
          </w:tcPr>
          <w:p w:rsidR="006D4590" w:rsidRDefault="006D4590"/>
        </w:tc>
        <w:tc>
          <w:tcPr>
            <w:tcW w:w="667" w:type="dxa"/>
          </w:tcPr>
          <w:p w:rsidR="006D4590" w:rsidRDefault="00EB3D2D">
            <w:pPr>
              <w:pStyle w:val="TableParagraph"/>
              <w:spacing w:line="243" w:lineRule="exact"/>
              <w:ind w:right="4"/>
              <w:jc w:val="center"/>
              <w:rPr>
                <w:sz w:val="20"/>
              </w:rPr>
            </w:pPr>
            <w:r>
              <w:rPr>
                <w:w w:val="99"/>
                <w:sz w:val="20"/>
              </w:rPr>
              <w:t>=</w:t>
            </w:r>
          </w:p>
          <w:p w:rsidR="006D4590" w:rsidRDefault="00EB3D2D">
            <w:pPr>
              <w:pStyle w:val="TableParagraph"/>
              <w:ind w:right="5"/>
              <w:jc w:val="center"/>
              <w:rPr>
                <w:sz w:val="20"/>
              </w:rPr>
            </w:pPr>
            <w:r>
              <w:rPr>
                <w:w w:val="99"/>
                <w:sz w:val="20"/>
              </w:rPr>
              <w:t>Х</w:t>
            </w:r>
          </w:p>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r>
      <w:tr w:rsidR="006D4590">
        <w:trPr>
          <w:trHeight w:hRule="exact" w:val="298"/>
        </w:trPr>
        <w:tc>
          <w:tcPr>
            <w:tcW w:w="830" w:type="dxa"/>
          </w:tcPr>
          <w:p w:rsidR="006D4590" w:rsidRDefault="00EB3D2D">
            <w:pPr>
              <w:pStyle w:val="TableParagraph"/>
              <w:spacing w:before="20"/>
              <w:ind w:left="132" w:right="136"/>
              <w:jc w:val="center"/>
              <w:rPr>
                <w:b/>
                <w:sz w:val="20"/>
              </w:rPr>
            </w:pPr>
            <w:r>
              <w:rPr>
                <w:b/>
                <w:sz w:val="20"/>
              </w:rPr>
              <w:t>IV.</w:t>
            </w:r>
          </w:p>
        </w:tc>
        <w:tc>
          <w:tcPr>
            <w:tcW w:w="4819" w:type="dxa"/>
          </w:tcPr>
          <w:p w:rsidR="006D4590" w:rsidRDefault="00EB3D2D">
            <w:pPr>
              <w:pStyle w:val="TableParagraph"/>
              <w:spacing w:before="20"/>
              <w:ind w:left="1103" w:right="85"/>
              <w:rPr>
                <w:b/>
                <w:sz w:val="20"/>
              </w:rPr>
            </w:pPr>
            <w:r>
              <w:rPr>
                <w:b/>
                <w:sz w:val="20"/>
              </w:rPr>
              <w:t>Dissemination and exploitation</w:t>
            </w:r>
          </w:p>
        </w:tc>
        <w:tc>
          <w:tcPr>
            <w:tcW w:w="953" w:type="dxa"/>
          </w:tcPr>
          <w:p w:rsidR="006D4590" w:rsidRDefault="00EB3D2D">
            <w:pPr>
              <w:pStyle w:val="TableParagraph"/>
              <w:spacing w:before="20"/>
              <w:ind w:left="367"/>
              <w:rPr>
                <w:b/>
                <w:sz w:val="20"/>
              </w:rPr>
            </w:pPr>
            <w:r>
              <w:rPr>
                <w:b/>
                <w:sz w:val="20"/>
              </w:rPr>
              <w:t>34</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499"/>
        </w:trPr>
        <w:tc>
          <w:tcPr>
            <w:tcW w:w="830" w:type="dxa"/>
          </w:tcPr>
          <w:p w:rsidR="006D4590" w:rsidRDefault="00EB3D2D">
            <w:pPr>
              <w:pStyle w:val="TableParagraph"/>
              <w:spacing w:before="121"/>
              <w:ind w:left="134" w:right="136"/>
              <w:jc w:val="center"/>
              <w:rPr>
                <w:sz w:val="20"/>
              </w:rPr>
            </w:pPr>
            <w:r>
              <w:rPr>
                <w:sz w:val="20"/>
              </w:rPr>
              <w:t>4.1.</w:t>
            </w:r>
          </w:p>
        </w:tc>
        <w:tc>
          <w:tcPr>
            <w:tcW w:w="4819" w:type="dxa"/>
          </w:tcPr>
          <w:p w:rsidR="006D4590" w:rsidRDefault="00EB3D2D">
            <w:pPr>
              <w:pStyle w:val="TableParagraph"/>
              <w:spacing w:before="121"/>
              <w:ind w:left="50" w:right="85"/>
              <w:rPr>
                <w:sz w:val="20"/>
              </w:rPr>
            </w:pPr>
            <w:r>
              <w:rPr>
                <w:sz w:val="20"/>
              </w:rPr>
              <w:t>Publication of information on project activity</w:t>
            </w:r>
          </w:p>
        </w:tc>
        <w:tc>
          <w:tcPr>
            <w:tcW w:w="953" w:type="dxa"/>
          </w:tcPr>
          <w:p w:rsidR="006D4590" w:rsidRDefault="00EB3D2D">
            <w:pPr>
              <w:pStyle w:val="TableParagraph"/>
              <w:spacing w:before="121"/>
              <w:ind w:left="367"/>
              <w:rPr>
                <w:sz w:val="20"/>
              </w:rPr>
            </w:pPr>
            <w:r>
              <w:rPr>
                <w:sz w:val="20"/>
              </w:rPr>
              <w:t>10</w:t>
            </w:r>
          </w:p>
        </w:tc>
        <w:tc>
          <w:tcPr>
            <w:tcW w:w="667" w:type="dxa"/>
          </w:tcPr>
          <w:p w:rsidR="006D4590" w:rsidRDefault="00EB3D2D">
            <w:pPr>
              <w:pStyle w:val="TableParagraph"/>
              <w:spacing w:line="243" w:lineRule="exact"/>
              <w:ind w:right="4"/>
              <w:jc w:val="center"/>
              <w:rPr>
                <w:sz w:val="20"/>
              </w:rPr>
            </w:pPr>
            <w:r>
              <w:rPr>
                <w:w w:val="99"/>
                <w:sz w:val="20"/>
              </w:rPr>
              <w:t>=</w:t>
            </w:r>
          </w:p>
          <w:p w:rsidR="006D4590" w:rsidRDefault="00EB3D2D">
            <w:pPr>
              <w:pStyle w:val="TableParagraph"/>
              <w:ind w:right="5"/>
              <w:jc w:val="center"/>
              <w:rPr>
                <w:sz w:val="20"/>
              </w:rPr>
            </w:pPr>
            <w:r>
              <w:rPr>
                <w:w w:val="99"/>
                <w:sz w:val="20"/>
              </w:rPr>
              <w:t>Х</w:t>
            </w:r>
          </w:p>
        </w:tc>
        <w:tc>
          <w:tcPr>
            <w:tcW w:w="672" w:type="dxa"/>
          </w:tcPr>
          <w:p w:rsidR="006D4590" w:rsidRDefault="00EB3D2D">
            <w:pPr>
              <w:pStyle w:val="TableParagraph"/>
              <w:spacing w:line="243" w:lineRule="exact"/>
              <w:ind w:right="4"/>
              <w:jc w:val="center"/>
              <w:rPr>
                <w:sz w:val="20"/>
              </w:rPr>
            </w:pPr>
            <w:r>
              <w:rPr>
                <w:w w:val="99"/>
                <w:sz w:val="20"/>
              </w:rPr>
              <w:t>=</w:t>
            </w:r>
          </w:p>
          <w:p w:rsidR="006D4590" w:rsidRDefault="00EB3D2D">
            <w:pPr>
              <w:pStyle w:val="TableParagraph"/>
              <w:ind w:right="5"/>
              <w:jc w:val="center"/>
              <w:rPr>
                <w:sz w:val="20"/>
              </w:rPr>
            </w:pPr>
            <w:r>
              <w:rPr>
                <w:w w:val="99"/>
                <w:sz w:val="20"/>
              </w:rPr>
              <w:t>Х</w:t>
            </w:r>
          </w:p>
        </w:tc>
        <w:tc>
          <w:tcPr>
            <w:tcW w:w="667" w:type="dxa"/>
          </w:tcPr>
          <w:p w:rsidR="006D4590" w:rsidRDefault="00EB3D2D">
            <w:pPr>
              <w:pStyle w:val="TableParagraph"/>
              <w:spacing w:line="243" w:lineRule="exact"/>
              <w:ind w:right="4"/>
              <w:jc w:val="center"/>
              <w:rPr>
                <w:sz w:val="20"/>
              </w:rPr>
            </w:pPr>
            <w:r>
              <w:rPr>
                <w:w w:val="99"/>
                <w:sz w:val="20"/>
              </w:rPr>
              <w:t>=</w:t>
            </w:r>
          </w:p>
          <w:p w:rsidR="006D4590" w:rsidRDefault="00EB3D2D">
            <w:pPr>
              <w:pStyle w:val="TableParagraph"/>
              <w:ind w:right="5"/>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r>
      <w:tr w:rsidR="006D4590">
        <w:trPr>
          <w:trHeight w:hRule="exact" w:val="497"/>
        </w:trPr>
        <w:tc>
          <w:tcPr>
            <w:tcW w:w="830" w:type="dxa"/>
          </w:tcPr>
          <w:p w:rsidR="006D4590" w:rsidRDefault="00EB3D2D">
            <w:pPr>
              <w:pStyle w:val="TableParagraph"/>
              <w:spacing w:before="121"/>
              <w:ind w:left="134" w:right="136"/>
              <w:jc w:val="center"/>
              <w:rPr>
                <w:sz w:val="20"/>
              </w:rPr>
            </w:pPr>
            <w:r>
              <w:rPr>
                <w:sz w:val="20"/>
              </w:rPr>
              <w:t>4.2.</w:t>
            </w:r>
          </w:p>
        </w:tc>
        <w:tc>
          <w:tcPr>
            <w:tcW w:w="4819" w:type="dxa"/>
          </w:tcPr>
          <w:p w:rsidR="006D4590" w:rsidRDefault="00EB3D2D">
            <w:pPr>
              <w:pStyle w:val="TableParagraph"/>
              <w:ind w:left="50"/>
              <w:rPr>
                <w:sz w:val="20"/>
              </w:rPr>
            </w:pPr>
            <w:r>
              <w:rPr>
                <w:sz w:val="20"/>
              </w:rPr>
              <w:t>Creation and updating web-pages about project progress in partner universities web-sites</w:t>
            </w:r>
          </w:p>
        </w:tc>
        <w:tc>
          <w:tcPr>
            <w:tcW w:w="953" w:type="dxa"/>
          </w:tcPr>
          <w:p w:rsidR="006D4590" w:rsidRDefault="00EB3D2D">
            <w:pPr>
              <w:pStyle w:val="TableParagraph"/>
              <w:spacing w:before="121"/>
              <w:ind w:left="367"/>
              <w:rPr>
                <w:sz w:val="20"/>
              </w:rPr>
            </w:pPr>
            <w:r>
              <w:rPr>
                <w:sz w:val="20"/>
              </w:rPr>
              <w:t>12</w:t>
            </w:r>
          </w:p>
        </w:tc>
        <w:tc>
          <w:tcPr>
            <w:tcW w:w="667" w:type="dxa"/>
          </w:tcPr>
          <w:p w:rsidR="006D4590" w:rsidRDefault="00EB3D2D">
            <w:pPr>
              <w:pStyle w:val="TableParagraph"/>
              <w:spacing w:line="243" w:lineRule="exact"/>
              <w:ind w:right="4"/>
              <w:jc w:val="center"/>
              <w:rPr>
                <w:sz w:val="20"/>
              </w:rPr>
            </w:pPr>
            <w:r>
              <w:rPr>
                <w:w w:val="99"/>
                <w:sz w:val="20"/>
              </w:rPr>
              <w:t>=</w:t>
            </w:r>
          </w:p>
          <w:p w:rsidR="006D4590" w:rsidRDefault="00EB3D2D">
            <w:pPr>
              <w:pStyle w:val="TableParagraph"/>
              <w:ind w:right="5"/>
              <w:jc w:val="center"/>
              <w:rPr>
                <w:sz w:val="20"/>
              </w:rPr>
            </w:pPr>
            <w:r>
              <w:rPr>
                <w:w w:val="99"/>
                <w:sz w:val="20"/>
              </w:rPr>
              <w:t>Х</w:t>
            </w:r>
          </w:p>
        </w:tc>
        <w:tc>
          <w:tcPr>
            <w:tcW w:w="672" w:type="dxa"/>
          </w:tcPr>
          <w:p w:rsidR="006D4590" w:rsidRDefault="00EB3D2D">
            <w:pPr>
              <w:pStyle w:val="TableParagraph"/>
              <w:spacing w:line="243" w:lineRule="exact"/>
              <w:ind w:right="4"/>
              <w:jc w:val="center"/>
              <w:rPr>
                <w:sz w:val="20"/>
              </w:rPr>
            </w:pPr>
            <w:r>
              <w:rPr>
                <w:w w:val="99"/>
                <w:sz w:val="20"/>
              </w:rPr>
              <w:t>=</w:t>
            </w:r>
          </w:p>
          <w:p w:rsidR="006D4590" w:rsidRDefault="00EB3D2D">
            <w:pPr>
              <w:pStyle w:val="TableParagraph"/>
              <w:ind w:right="5"/>
              <w:jc w:val="center"/>
              <w:rPr>
                <w:sz w:val="20"/>
              </w:rPr>
            </w:pPr>
            <w:r>
              <w:rPr>
                <w:w w:val="99"/>
                <w:sz w:val="20"/>
              </w:rPr>
              <w:t>Х</w:t>
            </w:r>
          </w:p>
        </w:tc>
        <w:tc>
          <w:tcPr>
            <w:tcW w:w="667" w:type="dxa"/>
          </w:tcPr>
          <w:p w:rsidR="006D4590" w:rsidRDefault="00EB3D2D">
            <w:pPr>
              <w:pStyle w:val="TableParagraph"/>
              <w:spacing w:line="243" w:lineRule="exact"/>
              <w:ind w:right="4"/>
              <w:jc w:val="center"/>
              <w:rPr>
                <w:sz w:val="20"/>
              </w:rPr>
            </w:pPr>
            <w:r>
              <w:rPr>
                <w:w w:val="99"/>
                <w:sz w:val="20"/>
              </w:rPr>
              <w:t>=</w:t>
            </w:r>
          </w:p>
          <w:p w:rsidR="006D4590" w:rsidRDefault="00EB3D2D">
            <w:pPr>
              <w:pStyle w:val="TableParagraph"/>
              <w:ind w:right="5"/>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r>
      <w:tr w:rsidR="006D4590">
        <w:trPr>
          <w:trHeight w:hRule="exact" w:val="300"/>
        </w:trPr>
        <w:tc>
          <w:tcPr>
            <w:tcW w:w="830" w:type="dxa"/>
          </w:tcPr>
          <w:p w:rsidR="006D4590" w:rsidRDefault="00EB3D2D">
            <w:pPr>
              <w:pStyle w:val="TableParagraph"/>
              <w:spacing w:before="23"/>
              <w:ind w:left="134" w:right="136"/>
              <w:jc w:val="center"/>
              <w:rPr>
                <w:sz w:val="20"/>
              </w:rPr>
            </w:pPr>
            <w:r>
              <w:rPr>
                <w:sz w:val="20"/>
              </w:rPr>
              <w:t>4.3.</w:t>
            </w:r>
          </w:p>
        </w:tc>
        <w:tc>
          <w:tcPr>
            <w:tcW w:w="4819" w:type="dxa"/>
          </w:tcPr>
          <w:p w:rsidR="006D4590" w:rsidRDefault="00EB3D2D">
            <w:pPr>
              <w:pStyle w:val="TableParagraph"/>
              <w:spacing w:before="23"/>
              <w:ind w:left="50" w:right="85"/>
              <w:rPr>
                <w:sz w:val="20"/>
              </w:rPr>
            </w:pPr>
            <w:r>
              <w:rPr>
                <w:sz w:val="20"/>
              </w:rPr>
              <w:t>Carrying out conferences</w:t>
            </w:r>
          </w:p>
        </w:tc>
        <w:tc>
          <w:tcPr>
            <w:tcW w:w="953" w:type="dxa"/>
          </w:tcPr>
          <w:p w:rsidR="006D4590" w:rsidRDefault="00EB3D2D">
            <w:pPr>
              <w:pStyle w:val="TableParagraph"/>
              <w:spacing w:before="23"/>
              <w:ind w:left="417"/>
              <w:rPr>
                <w:sz w:val="20"/>
              </w:rPr>
            </w:pPr>
            <w:r>
              <w:rPr>
                <w:w w:val="99"/>
                <w:sz w:val="20"/>
              </w:rPr>
              <w:t>2</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before="23"/>
              <w:ind w:left="225"/>
              <w:rPr>
                <w:sz w:val="20"/>
              </w:rPr>
            </w:pPr>
            <w:r>
              <w:rPr>
                <w:sz w:val="20"/>
              </w:rPr>
              <w:t>2Х</w:t>
            </w:r>
          </w:p>
        </w:tc>
        <w:tc>
          <w:tcPr>
            <w:tcW w:w="670" w:type="dxa"/>
          </w:tcPr>
          <w:p w:rsidR="006D4590" w:rsidRDefault="006D4590"/>
        </w:tc>
      </w:tr>
      <w:tr w:rsidR="006D4590">
        <w:trPr>
          <w:trHeight w:hRule="exact" w:val="300"/>
        </w:trPr>
        <w:tc>
          <w:tcPr>
            <w:tcW w:w="830" w:type="dxa"/>
          </w:tcPr>
          <w:p w:rsidR="006D4590" w:rsidRDefault="00EB3D2D">
            <w:pPr>
              <w:pStyle w:val="TableParagraph"/>
              <w:spacing w:before="20"/>
              <w:ind w:left="134" w:right="136"/>
              <w:jc w:val="center"/>
              <w:rPr>
                <w:sz w:val="20"/>
              </w:rPr>
            </w:pPr>
            <w:r>
              <w:rPr>
                <w:sz w:val="20"/>
              </w:rPr>
              <w:t>4.4.</w:t>
            </w:r>
          </w:p>
        </w:tc>
        <w:tc>
          <w:tcPr>
            <w:tcW w:w="4819" w:type="dxa"/>
          </w:tcPr>
          <w:p w:rsidR="006D4590" w:rsidRDefault="00EB3D2D">
            <w:pPr>
              <w:pStyle w:val="TableParagraph"/>
              <w:spacing w:before="20"/>
              <w:ind w:left="50" w:right="85"/>
              <w:rPr>
                <w:sz w:val="20"/>
              </w:rPr>
            </w:pPr>
            <w:r>
              <w:rPr>
                <w:sz w:val="20"/>
              </w:rPr>
              <w:t>Carrying out seminars for teachers</w:t>
            </w:r>
          </w:p>
        </w:tc>
        <w:tc>
          <w:tcPr>
            <w:tcW w:w="953" w:type="dxa"/>
          </w:tcPr>
          <w:p w:rsidR="006D4590" w:rsidRDefault="00EB3D2D">
            <w:pPr>
              <w:pStyle w:val="TableParagraph"/>
              <w:spacing w:before="20"/>
              <w:ind w:left="417"/>
              <w:rPr>
                <w:sz w:val="20"/>
              </w:rPr>
            </w:pPr>
            <w:r>
              <w:rPr>
                <w:w w:val="99"/>
                <w:sz w:val="20"/>
              </w:rPr>
              <w:t>2</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EB3D2D">
            <w:pPr>
              <w:pStyle w:val="TableParagraph"/>
              <w:spacing w:before="20"/>
              <w:ind w:right="2"/>
              <w:jc w:val="center"/>
              <w:rPr>
                <w:sz w:val="20"/>
              </w:rPr>
            </w:pPr>
            <w:r>
              <w:rPr>
                <w:w w:val="99"/>
                <w:sz w:val="20"/>
              </w:rPr>
              <w:t>X</w:t>
            </w:r>
          </w:p>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before="20"/>
              <w:ind w:right="2"/>
              <w:jc w:val="center"/>
              <w:rPr>
                <w:sz w:val="20"/>
              </w:rPr>
            </w:pPr>
            <w:r>
              <w:rPr>
                <w:w w:val="99"/>
                <w:sz w:val="20"/>
              </w:rPr>
              <w:t>X</w:t>
            </w:r>
          </w:p>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bl>
    <w:p w:rsidR="006D4590" w:rsidRDefault="006D4590">
      <w:pPr>
        <w:sectPr w:rsidR="006D4590">
          <w:footerReference w:type="default" r:id="rId11"/>
          <w:pgSz w:w="16840" w:h="11900" w:orient="landscape"/>
          <w:pgMar w:top="1100" w:right="800" w:bottom="900" w:left="1160" w:header="0" w:footer="716" w:gutter="0"/>
          <w:pgNumType w:start="41"/>
          <w:cols w:space="720"/>
        </w:sectPr>
      </w:pPr>
    </w:p>
    <w:p w:rsidR="006D4590" w:rsidRDefault="006D4590">
      <w:pPr>
        <w:pStyle w:val="a3"/>
        <w:spacing w:before="3"/>
        <w:rPr>
          <w:rFonts w:ascii="Times New Roman"/>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
        <w:gridCol w:w="4819"/>
        <w:gridCol w:w="953"/>
        <w:gridCol w:w="667"/>
        <w:gridCol w:w="672"/>
        <w:gridCol w:w="667"/>
        <w:gridCol w:w="670"/>
        <w:gridCol w:w="670"/>
        <w:gridCol w:w="670"/>
        <w:gridCol w:w="670"/>
        <w:gridCol w:w="670"/>
        <w:gridCol w:w="670"/>
        <w:gridCol w:w="670"/>
        <w:gridCol w:w="670"/>
        <w:gridCol w:w="670"/>
      </w:tblGrid>
      <w:tr w:rsidR="006D4590">
        <w:trPr>
          <w:trHeight w:hRule="exact" w:val="300"/>
        </w:trPr>
        <w:tc>
          <w:tcPr>
            <w:tcW w:w="830" w:type="dxa"/>
          </w:tcPr>
          <w:p w:rsidR="006D4590" w:rsidRDefault="00EB3D2D">
            <w:pPr>
              <w:pStyle w:val="TableParagraph"/>
              <w:spacing w:before="23"/>
              <w:ind w:left="134" w:right="136"/>
              <w:jc w:val="center"/>
              <w:rPr>
                <w:sz w:val="20"/>
              </w:rPr>
            </w:pPr>
            <w:r>
              <w:rPr>
                <w:sz w:val="20"/>
              </w:rPr>
              <w:t>4.4.</w:t>
            </w:r>
          </w:p>
        </w:tc>
        <w:tc>
          <w:tcPr>
            <w:tcW w:w="4819" w:type="dxa"/>
          </w:tcPr>
          <w:p w:rsidR="006D4590" w:rsidRDefault="00EB3D2D">
            <w:pPr>
              <w:pStyle w:val="TableParagraph"/>
              <w:spacing w:before="23"/>
              <w:ind w:left="50"/>
              <w:rPr>
                <w:sz w:val="20"/>
              </w:rPr>
            </w:pPr>
            <w:r>
              <w:rPr>
                <w:sz w:val="20"/>
              </w:rPr>
              <w:t>Distribution of elaborated cluster to the universities of PC</w:t>
            </w:r>
          </w:p>
        </w:tc>
        <w:tc>
          <w:tcPr>
            <w:tcW w:w="953" w:type="dxa"/>
          </w:tcPr>
          <w:p w:rsidR="006D4590" w:rsidRDefault="00EB3D2D">
            <w:pPr>
              <w:pStyle w:val="TableParagraph"/>
              <w:spacing w:before="23"/>
              <w:ind w:left="417"/>
              <w:rPr>
                <w:sz w:val="20"/>
              </w:rPr>
            </w:pPr>
            <w:r>
              <w:rPr>
                <w:w w:val="99"/>
                <w:sz w:val="20"/>
              </w:rPr>
              <w:t>4</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before="23"/>
              <w:ind w:left="206" w:right="208"/>
              <w:jc w:val="center"/>
              <w:rPr>
                <w:sz w:val="20"/>
              </w:rPr>
            </w:pPr>
            <w:r>
              <w:rPr>
                <w:sz w:val="20"/>
              </w:rPr>
              <w:t>4Х</w:t>
            </w:r>
          </w:p>
        </w:tc>
      </w:tr>
      <w:tr w:rsidR="006D4590">
        <w:trPr>
          <w:trHeight w:hRule="exact" w:val="499"/>
        </w:trPr>
        <w:tc>
          <w:tcPr>
            <w:tcW w:w="830" w:type="dxa"/>
          </w:tcPr>
          <w:p w:rsidR="006D4590" w:rsidRDefault="00EB3D2D">
            <w:pPr>
              <w:pStyle w:val="TableParagraph"/>
              <w:spacing w:before="121"/>
              <w:ind w:left="134" w:right="136"/>
              <w:jc w:val="center"/>
              <w:rPr>
                <w:sz w:val="20"/>
              </w:rPr>
            </w:pPr>
            <w:r>
              <w:rPr>
                <w:sz w:val="20"/>
              </w:rPr>
              <w:t>4.5.</w:t>
            </w:r>
          </w:p>
        </w:tc>
        <w:tc>
          <w:tcPr>
            <w:tcW w:w="4819" w:type="dxa"/>
          </w:tcPr>
          <w:p w:rsidR="006D4590" w:rsidRDefault="00EB3D2D">
            <w:pPr>
              <w:pStyle w:val="TableParagraph"/>
              <w:ind w:left="50" w:right="654"/>
              <w:rPr>
                <w:sz w:val="20"/>
              </w:rPr>
            </w:pPr>
            <w:r>
              <w:rPr>
                <w:sz w:val="20"/>
              </w:rPr>
              <w:t>Transfer of ownership of project means to partner universities of PC</w:t>
            </w:r>
          </w:p>
        </w:tc>
        <w:tc>
          <w:tcPr>
            <w:tcW w:w="953" w:type="dxa"/>
          </w:tcPr>
          <w:p w:rsidR="006D4590" w:rsidRDefault="00EB3D2D">
            <w:pPr>
              <w:pStyle w:val="TableParagraph"/>
              <w:spacing w:before="121"/>
              <w:ind w:left="417"/>
              <w:rPr>
                <w:sz w:val="20"/>
              </w:rPr>
            </w:pPr>
            <w:r>
              <w:rPr>
                <w:w w:val="99"/>
                <w:sz w:val="20"/>
              </w:rPr>
              <w:t>4</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before="121"/>
              <w:ind w:left="206" w:right="208"/>
              <w:jc w:val="center"/>
              <w:rPr>
                <w:sz w:val="20"/>
              </w:rPr>
            </w:pPr>
            <w:r>
              <w:rPr>
                <w:sz w:val="20"/>
              </w:rPr>
              <w:t>4Х</w:t>
            </w:r>
          </w:p>
        </w:tc>
      </w:tr>
      <w:tr w:rsidR="006D4590">
        <w:trPr>
          <w:trHeight w:hRule="exact" w:val="298"/>
        </w:trPr>
        <w:tc>
          <w:tcPr>
            <w:tcW w:w="830" w:type="dxa"/>
          </w:tcPr>
          <w:p w:rsidR="006D4590" w:rsidRDefault="00EB3D2D">
            <w:pPr>
              <w:pStyle w:val="TableParagraph"/>
              <w:spacing w:before="20"/>
              <w:ind w:left="132" w:right="136"/>
              <w:jc w:val="center"/>
              <w:rPr>
                <w:b/>
                <w:sz w:val="20"/>
              </w:rPr>
            </w:pPr>
            <w:r>
              <w:rPr>
                <w:b/>
                <w:sz w:val="20"/>
              </w:rPr>
              <w:t>V.</w:t>
            </w:r>
          </w:p>
        </w:tc>
        <w:tc>
          <w:tcPr>
            <w:tcW w:w="4819" w:type="dxa"/>
          </w:tcPr>
          <w:p w:rsidR="006D4590" w:rsidRDefault="00EB3D2D">
            <w:pPr>
              <w:pStyle w:val="TableParagraph"/>
              <w:spacing w:before="20"/>
              <w:ind w:left="1827" w:right="1827"/>
              <w:jc w:val="center"/>
              <w:rPr>
                <w:b/>
                <w:sz w:val="20"/>
              </w:rPr>
            </w:pPr>
            <w:r>
              <w:rPr>
                <w:b/>
                <w:sz w:val="20"/>
              </w:rPr>
              <w:t>Management</w:t>
            </w:r>
          </w:p>
        </w:tc>
        <w:tc>
          <w:tcPr>
            <w:tcW w:w="953" w:type="dxa"/>
          </w:tcPr>
          <w:p w:rsidR="006D4590" w:rsidRDefault="00EB3D2D">
            <w:pPr>
              <w:pStyle w:val="TableParagraph"/>
              <w:spacing w:before="20"/>
              <w:ind w:left="367"/>
              <w:rPr>
                <w:b/>
                <w:sz w:val="20"/>
              </w:rPr>
            </w:pPr>
            <w:r>
              <w:rPr>
                <w:b/>
                <w:sz w:val="20"/>
              </w:rPr>
              <w:t>27</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6D4590"/>
        </w:tc>
      </w:tr>
      <w:tr w:rsidR="006D4590">
        <w:trPr>
          <w:trHeight w:hRule="exact" w:val="499"/>
        </w:trPr>
        <w:tc>
          <w:tcPr>
            <w:tcW w:w="830" w:type="dxa"/>
          </w:tcPr>
          <w:p w:rsidR="006D4590" w:rsidRDefault="00EB3D2D">
            <w:pPr>
              <w:pStyle w:val="TableParagraph"/>
              <w:spacing w:before="121"/>
              <w:ind w:left="134" w:right="136"/>
              <w:jc w:val="center"/>
              <w:rPr>
                <w:sz w:val="20"/>
              </w:rPr>
            </w:pPr>
            <w:r>
              <w:rPr>
                <w:sz w:val="20"/>
              </w:rPr>
              <w:t>5.1.</w:t>
            </w:r>
          </w:p>
        </w:tc>
        <w:tc>
          <w:tcPr>
            <w:tcW w:w="4819" w:type="dxa"/>
          </w:tcPr>
          <w:p w:rsidR="006D4590" w:rsidRDefault="00EB3D2D">
            <w:pPr>
              <w:pStyle w:val="TableParagraph"/>
              <w:spacing w:before="121"/>
              <w:ind w:left="50" w:right="85"/>
              <w:rPr>
                <w:sz w:val="20"/>
              </w:rPr>
            </w:pPr>
            <w:r>
              <w:rPr>
                <w:sz w:val="20"/>
              </w:rPr>
              <w:t>Coordination meetings</w:t>
            </w:r>
          </w:p>
        </w:tc>
        <w:tc>
          <w:tcPr>
            <w:tcW w:w="953" w:type="dxa"/>
          </w:tcPr>
          <w:p w:rsidR="006D4590" w:rsidRDefault="00EB3D2D">
            <w:pPr>
              <w:pStyle w:val="TableParagraph"/>
              <w:spacing w:before="121"/>
              <w:ind w:left="367"/>
              <w:rPr>
                <w:sz w:val="20"/>
              </w:rPr>
            </w:pPr>
            <w:r>
              <w:rPr>
                <w:sz w:val="20"/>
              </w:rPr>
              <w:t>12</w:t>
            </w:r>
          </w:p>
        </w:tc>
        <w:tc>
          <w:tcPr>
            <w:tcW w:w="667" w:type="dxa"/>
          </w:tcPr>
          <w:p w:rsidR="006D4590" w:rsidRDefault="00EB3D2D">
            <w:pPr>
              <w:pStyle w:val="TableParagraph"/>
              <w:spacing w:before="121"/>
              <w:ind w:right="5"/>
              <w:jc w:val="center"/>
              <w:rPr>
                <w:sz w:val="20"/>
              </w:rPr>
            </w:pPr>
            <w:r>
              <w:rPr>
                <w:w w:val="99"/>
                <w:sz w:val="20"/>
              </w:rPr>
              <w:t>Х</w:t>
            </w:r>
          </w:p>
        </w:tc>
        <w:tc>
          <w:tcPr>
            <w:tcW w:w="672" w:type="dxa"/>
          </w:tcPr>
          <w:p w:rsidR="006D4590" w:rsidRDefault="00EB3D2D">
            <w:pPr>
              <w:pStyle w:val="TableParagraph"/>
              <w:spacing w:before="121"/>
              <w:ind w:right="5"/>
              <w:jc w:val="center"/>
              <w:rPr>
                <w:sz w:val="20"/>
              </w:rPr>
            </w:pPr>
            <w:r>
              <w:rPr>
                <w:w w:val="99"/>
                <w:sz w:val="20"/>
              </w:rPr>
              <w:t>Х</w:t>
            </w:r>
          </w:p>
        </w:tc>
        <w:tc>
          <w:tcPr>
            <w:tcW w:w="667" w:type="dxa"/>
          </w:tcPr>
          <w:p w:rsidR="006D4590" w:rsidRDefault="00EB3D2D">
            <w:pPr>
              <w:pStyle w:val="TableParagraph"/>
              <w:spacing w:before="121"/>
              <w:ind w:right="5"/>
              <w:jc w:val="center"/>
              <w:rPr>
                <w:sz w:val="20"/>
              </w:rPr>
            </w:pPr>
            <w:r>
              <w:rPr>
                <w:w w:val="99"/>
                <w:sz w:val="20"/>
              </w:rPr>
              <w:t>Х</w:t>
            </w:r>
          </w:p>
        </w:tc>
        <w:tc>
          <w:tcPr>
            <w:tcW w:w="670" w:type="dxa"/>
          </w:tcPr>
          <w:p w:rsidR="006D4590" w:rsidRDefault="00EB3D2D">
            <w:pPr>
              <w:pStyle w:val="TableParagraph"/>
              <w:spacing w:before="121"/>
              <w:ind w:right="2"/>
              <w:jc w:val="center"/>
              <w:rPr>
                <w:sz w:val="20"/>
              </w:rPr>
            </w:pPr>
            <w:r>
              <w:rPr>
                <w:w w:val="99"/>
                <w:sz w:val="20"/>
              </w:rPr>
              <w:t>Х</w:t>
            </w:r>
          </w:p>
        </w:tc>
        <w:tc>
          <w:tcPr>
            <w:tcW w:w="670" w:type="dxa"/>
          </w:tcPr>
          <w:p w:rsidR="006D4590" w:rsidRDefault="00EB3D2D">
            <w:pPr>
              <w:pStyle w:val="TableParagraph"/>
              <w:spacing w:before="121"/>
              <w:ind w:right="2"/>
              <w:jc w:val="center"/>
              <w:rPr>
                <w:sz w:val="20"/>
              </w:rPr>
            </w:pPr>
            <w:r>
              <w:rPr>
                <w:w w:val="99"/>
                <w:sz w:val="20"/>
              </w:rPr>
              <w:t>Х</w:t>
            </w:r>
          </w:p>
        </w:tc>
        <w:tc>
          <w:tcPr>
            <w:tcW w:w="670" w:type="dxa"/>
          </w:tcPr>
          <w:p w:rsidR="006D4590" w:rsidRDefault="00EB3D2D">
            <w:pPr>
              <w:pStyle w:val="TableParagraph"/>
              <w:spacing w:before="121"/>
              <w:ind w:right="2"/>
              <w:jc w:val="center"/>
              <w:rPr>
                <w:sz w:val="20"/>
              </w:rPr>
            </w:pPr>
            <w:r>
              <w:rPr>
                <w:w w:val="99"/>
                <w:sz w:val="20"/>
              </w:rPr>
              <w:t>Х</w:t>
            </w:r>
          </w:p>
        </w:tc>
        <w:tc>
          <w:tcPr>
            <w:tcW w:w="670" w:type="dxa"/>
          </w:tcPr>
          <w:p w:rsidR="006D4590" w:rsidRDefault="00EB3D2D">
            <w:pPr>
              <w:pStyle w:val="TableParagraph"/>
              <w:spacing w:before="121"/>
              <w:ind w:right="2"/>
              <w:jc w:val="center"/>
              <w:rPr>
                <w:sz w:val="20"/>
              </w:rPr>
            </w:pPr>
            <w:r>
              <w:rPr>
                <w:w w:val="99"/>
                <w:sz w:val="20"/>
              </w:rPr>
              <w:t>Х</w:t>
            </w:r>
          </w:p>
        </w:tc>
        <w:tc>
          <w:tcPr>
            <w:tcW w:w="670" w:type="dxa"/>
          </w:tcPr>
          <w:p w:rsidR="006D4590" w:rsidRDefault="00EB3D2D">
            <w:pPr>
              <w:pStyle w:val="TableParagraph"/>
              <w:spacing w:before="121"/>
              <w:ind w:right="2"/>
              <w:jc w:val="center"/>
              <w:rPr>
                <w:sz w:val="20"/>
              </w:rPr>
            </w:pPr>
            <w:r>
              <w:rPr>
                <w:w w:val="99"/>
                <w:sz w:val="20"/>
              </w:rPr>
              <w:t>Х</w:t>
            </w:r>
          </w:p>
        </w:tc>
        <w:tc>
          <w:tcPr>
            <w:tcW w:w="670" w:type="dxa"/>
          </w:tcPr>
          <w:p w:rsidR="006D4590" w:rsidRDefault="00EB3D2D">
            <w:pPr>
              <w:pStyle w:val="TableParagraph"/>
              <w:spacing w:before="121"/>
              <w:ind w:right="2"/>
              <w:jc w:val="center"/>
              <w:rPr>
                <w:sz w:val="20"/>
              </w:rPr>
            </w:pPr>
            <w:r>
              <w:rPr>
                <w:w w:val="99"/>
                <w:sz w:val="20"/>
              </w:rPr>
              <w:t>Х</w:t>
            </w:r>
          </w:p>
        </w:tc>
        <w:tc>
          <w:tcPr>
            <w:tcW w:w="670" w:type="dxa"/>
          </w:tcPr>
          <w:p w:rsidR="006D4590" w:rsidRDefault="00EB3D2D">
            <w:pPr>
              <w:pStyle w:val="TableParagraph"/>
              <w:spacing w:before="121"/>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before="121"/>
              <w:ind w:right="2"/>
              <w:jc w:val="center"/>
              <w:rPr>
                <w:sz w:val="20"/>
              </w:rPr>
            </w:pPr>
            <w:r>
              <w:rPr>
                <w:w w:val="99"/>
                <w:sz w:val="20"/>
              </w:rPr>
              <w:t>Х</w:t>
            </w:r>
          </w:p>
        </w:tc>
      </w:tr>
      <w:tr w:rsidR="006D4590">
        <w:trPr>
          <w:trHeight w:hRule="exact" w:val="499"/>
        </w:trPr>
        <w:tc>
          <w:tcPr>
            <w:tcW w:w="830" w:type="dxa"/>
          </w:tcPr>
          <w:p w:rsidR="006D4590" w:rsidRDefault="00EB3D2D">
            <w:pPr>
              <w:pStyle w:val="TableParagraph"/>
              <w:spacing w:before="121"/>
              <w:ind w:left="134" w:right="136"/>
              <w:jc w:val="center"/>
              <w:rPr>
                <w:sz w:val="20"/>
              </w:rPr>
            </w:pPr>
            <w:r>
              <w:rPr>
                <w:sz w:val="20"/>
              </w:rPr>
              <w:t>5.2.</w:t>
            </w:r>
          </w:p>
        </w:tc>
        <w:tc>
          <w:tcPr>
            <w:tcW w:w="4819" w:type="dxa"/>
          </w:tcPr>
          <w:p w:rsidR="006D4590" w:rsidRDefault="00EB3D2D">
            <w:pPr>
              <w:pStyle w:val="TableParagraph"/>
              <w:spacing w:before="121"/>
              <w:ind w:left="50" w:right="85"/>
              <w:rPr>
                <w:sz w:val="20"/>
              </w:rPr>
            </w:pPr>
            <w:r>
              <w:rPr>
                <w:sz w:val="20"/>
              </w:rPr>
              <w:t>Control of activity of the project groups</w:t>
            </w:r>
          </w:p>
        </w:tc>
        <w:tc>
          <w:tcPr>
            <w:tcW w:w="953" w:type="dxa"/>
          </w:tcPr>
          <w:p w:rsidR="006D4590" w:rsidRDefault="00EB3D2D">
            <w:pPr>
              <w:pStyle w:val="TableParagraph"/>
              <w:spacing w:before="121"/>
              <w:ind w:left="367"/>
              <w:rPr>
                <w:sz w:val="20"/>
              </w:rPr>
            </w:pPr>
            <w:r>
              <w:rPr>
                <w:sz w:val="20"/>
              </w:rPr>
              <w:t>12</w:t>
            </w:r>
          </w:p>
        </w:tc>
        <w:tc>
          <w:tcPr>
            <w:tcW w:w="667" w:type="dxa"/>
          </w:tcPr>
          <w:p w:rsidR="006D4590" w:rsidRDefault="00EB3D2D">
            <w:pPr>
              <w:pStyle w:val="TableParagraph"/>
              <w:spacing w:line="243" w:lineRule="exact"/>
              <w:ind w:right="4"/>
              <w:jc w:val="center"/>
              <w:rPr>
                <w:sz w:val="20"/>
              </w:rPr>
            </w:pPr>
            <w:r>
              <w:rPr>
                <w:w w:val="99"/>
                <w:sz w:val="20"/>
              </w:rPr>
              <w:t>=</w:t>
            </w:r>
          </w:p>
          <w:p w:rsidR="006D4590" w:rsidRDefault="00EB3D2D">
            <w:pPr>
              <w:pStyle w:val="TableParagraph"/>
              <w:ind w:right="5"/>
              <w:jc w:val="center"/>
              <w:rPr>
                <w:sz w:val="20"/>
              </w:rPr>
            </w:pPr>
            <w:r>
              <w:rPr>
                <w:w w:val="99"/>
                <w:sz w:val="20"/>
              </w:rPr>
              <w:t>Х</w:t>
            </w:r>
          </w:p>
        </w:tc>
        <w:tc>
          <w:tcPr>
            <w:tcW w:w="672" w:type="dxa"/>
          </w:tcPr>
          <w:p w:rsidR="006D4590" w:rsidRDefault="00EB3D2D">
            <w:pPr>
              <w:pStyle w:val="TableParagraph"/>
              <w:spacing w:line="243" w:lineRule="exact"/>
              <w:ind w:right="4"/>
              <w:jc w:val="center"/>
              <w:rPr>
                <w:sz w:val="20"/>
              </w:rPr>
            </w:pPr>
            <w:r>
              <w:rPr>
                <w:w w:val="99"/>
                <w:sz w:val="20"/>
              </w:rPr>
              <w:t>=</w:t>
            </w:r>
          </w:p>
          <w:p w:rsidR="006D4590" w:rsidRDefault="00EB3D2D">
            <w:pPr>
              <w:pStyle w:val="TableParagraph"/>
              <w:ind w:right="5"/>
              <w:jc w:val="center"/>
              <w:rPr>
                <w:sz w:val="20"/>
              </w:rPr>
            </w:pPr>
            <w:r>
              <w:rPr>
                <w:w w:val="99"/>
                <w:sz w:val="20"/>
              </w:rPr>
              <w:t>Х</w:t>
            </w:r>
          </w:p>
        </w:tc>
        <w:tc>
          <w:tcPr>
            <w:tcW w:w="667" w:type="dxa"/>
          </w:tcPr>
          <w:p w:rsidR="006D4590" w:rsidRDefault="00EB3D2D">
            <w:pPr>
              <w:pStyle w:val="TableParagraph"/>
              <w:spacing w:line="243" w:lineRule="exact"/>
              <w:ind w:right="4"/>
              <w:jc w:val="center"/>
              <w:rPr>
                <w:sz w:val="20"/>
              </w:rPr>
            </w:pPr>
            <w:r>
              <w:rPr>
                <w:w w:val="99"/>
                <w:sz w:val="20"/>
              </w:rPr>
              <w:t>=</w:t>
            </w:r>
          </w:p>
          <w:p w:rsidR="006D4590" w:rsidRDefault="00EB3D2D">
            <w:pPr>
              <w:pStyle w:val="TableParagraph"/>
              <w:ind w:right="5"/>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c>
          <w:tcPr>
            <w:tcW w:w="670" w:type="dxa"/>
          </w:tcPr>
          <w:p w:rsidR="006D4590" w:rsidRDefault="00EB3D2D">
            <w:pPr>
              <w:pStyle w:val="TableParagraph"/>
              <w:spacing w:line="243" w:lineRule="exact"/>
              <w:ind w:right="3"/>
              <w:jc w:val="center"/>
              <w:rPr>
                <w:sz w:val="20"/>
              </w:rPr>
            </w:pPr>
            <w:r>
              <w:rPr>
                <w:w w:val="99"/>
                <w:sz w:val="20"/>
              </w:rPr>
              <w:t>=</w:t>
            </w:r>
          </w:p>
          <w:p w:rsidR="006D4590" w:rsidRDefault="00EB3D2D">
            <w:pPr>
              <w:pStyle w:val="TableParagraph"/>
              <w:ind w:right="2"/>
              <w:jc w:val="center"/>
              <w:rPr>
                <w:sz w:val="20"/>
              </w:rPr>
            </w:pPr>
            <w:r>
              <w:rPr>
                <w:w w:val="99"/>
                <w:sz w:val="20"/>
              </w:rPr>
              <w:t>Х</w:t>
            </w:r>
          </w:p>
        </w:tc>
      </w:tr>
      <w:tr w:rsidR="006D4590">
        <w:trPr>
          <w:trHeight w:hRule="exact" w:val="497"/>
        </w:trPr>
        <w:tc>
          <w:tcPr>
            <w:tcW w:w="830" w:type="dxa"/>
          </w:tcPr>
          <w:p w:rsidR="006D4590" w:rsidRDefault="00EB3D2D">
            <w:pPr>
              <w:pStyle w:val="TableParagraph"/>
              <w:spacing w:before="121"/>
              <w:ind w:left="134" w:right="136"/>
              <w:jc w:val="center"/>
              <w:rPr>
                <w:sz w:val="20"/>
              </w:rPr>
            </w:pPr>
            <w:r>
              <w:rPr>
                <w:sz w:val="20"/>
              </w:rPr>
              <w:t>5.3.</w:t>
            </w:r>
          </w:p>
        </w:tc>
        <w:tc>
          <w:tcPr>
            <w:tcW w:w="4819" w:type="dxa"/>
          </w:tcPr>
          <w:p w:rsidR="006D4590" w:rsidRDefault="00EB3D2D">
            <w:pPr>
              <w:pStyle w:val="TableParagraph"/>
              <w:spacing w:before="121"/>
              <w:ind w:left="50" w:right="85"/>
              <w:rPr>
                <w:sz w:val="20"/>
              </w:rPr>
            </w:pPr>
            <w:r>
              <w:rPr>
                <w:sz w:val="20"/>
              </w:rPr>
              <w:t>Control of the budget</w:t>
            </w:r>
          </w:p>
        </w:tc>
        <w:tc>
          <w:tcPr>
            <w:tcW w:w="953" w:type="dxa"/>
          </w:tcPr>
          <w:p w:rsidR="006D4590" w:rsidRDefault="00EB3D2D">
            <w:pPr>
              <w:pStyle w:val="TableParagraph"/>
              <w:spacing w:before="121"/>
              <w:ind w:left="417"/>
              <w:rPr>
                <w:sz w:val="20"/>
              </w:rPr>
            </w:pPr>
            <w:r>
              <w:rPr>
                <w:w w:val="99"/>
                <w:sz w:val="20"/>
              </w:rPr>
              <w:t>3</w:t>
            </w:r>
          </w:p>
        </w:tc>
        <w:tc>
          <w:tcPr>
            <w:tcW w:w="667" w:type="dxa"/>
          </w:tcPr>
          <w:p w:rsidR="006D4590" w:rsidRDefault="006D4590"/>
        </w:tc>
        <w:tc>
          <w:tcPr>
            <w:tcW w:w="672" w:type="dxa"/>
          </w:tcPr>
          <w:p w:rsidR="006D4590" w:rsidRDefault="006D4590"/>
        </w:tc>
        <w:tc>
          <w:tcPr>
            <w:tcW w:w="667" w:type="dxa"/>
          </w:tcPr>
          <w:p w:rsidR="006D4590" w:rsidRDefault="006D4590"/>
        </w:tc>
        <w:tc>
          <w:tcPr>
            <w:tcW w:w="670" w:type="dxa"/>
          </w:tcPr>
          <w:p w:rsidR="006D4590" w:rsidRDefault="00EB3D2D">
            <w:pPr>
              <w:pStyle w:val="TableParagraph"/>
              <w:spacing w:line="242" w:lineRule="exact"/>
              <w:ind w:right="3"/>
              <w:jc w:val="center"/>
              <w:rPr>
                <w:sz w:val="20"/>
              </w:rPr>
            </w:pPr>
            <w:r>
              <w:rPr>
                <w:w w:val="99"/>
                <w:sz w:val="20"/>
              </w:rPr>
              <w:t>=</w:t>
            </w:r>
          </w:p>
          <w:p w:rsidR="006D4590" w:rsidRDefault="00EB3D2D">
            <w:pPr>
              <w:pStyle w:val="TableParagraph"/>
              <w:spacing w:line="243" w:lineRule="exact"/>
              <w:ind w:right="2"/>
              <w:jc w:val="center"/>
              <w:rPr>
                <w:sz w:val="20"/>
              </w:rPr>
            </w:pPr>
            <w:r>
              <w:rPr>
                <w:w w:val="99"/>
                <w:sz w:val="20"/>
              </w:rPr>
              <w:t>Х</w:t>
            </w:r>
          </w:p>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line="242" w:lineRule="exact"/>
              <w:ind w:right="3"/>
              <w:jc w:val="center"/>
              <w:rPr>
                <w:sz w:val="20"/>
              </w:rPr>
            </w:pPr>
            <w:r>
              <w:rPr>
                <w:w w:val="99"/>
                <w:sz w:val="20"/>
              </w:rPr>
              <w:t>=</w:t>
            </w:r>
          </w:p>
          <w:p w:rsidR="006D4590" w:rsidRDefault="00EB3D2D">
            <w:pPr>
              <w:pStyle w:val="TableParagraph"/>
              <w:spacing w:line="243" w:lineRule="exact"/>
              <w:ind w:right="2"/>
              <w:jc w:val="center"/>
              <w:rPr>
                <w:sz w:val="20"/>
              </w:rPr>
            </w:pPr>
            <w:r>
              <w:rPr>
                <w:w w:val="99"/>
                <w:sz w:val="20"/>
              </w:rPr>
              <w:t>Х</w:t>
            </w:r>
          </w:p>
        </w:tc>
        <w:tc>
          <w:tcPr>
            <w:tcW w:w="670" w:type="dxa"/>
          </w:tcPr>
          <w:p w:rsidR="006D4590" w:rsidRDefault="006D4590"/>
        </w:tc>
        <w:tc>
          <w:tcPr>
            <w:tcW w:w="670" w:type="dxa"/>
          </w:tcPr>
          <w:p w:rsidR="006D4590" w:rsidRDefault="006D4590"/>
        </w:tc>
        <w:tc>
          <w:tcPr>
            <w:tcW w:w="670" w:type="dxa"/>
          </w:tcPr>
          <w:p w:rsidR="006D4590" w:rsidRDefault="006D4590"/>
        </w:tc>
        <w:tc>
          <w:tcPr>
            <w:tcW w:w="670" w:type="dxa"/>
          </w:tcPr>
          <w:p w:rsidR="006D4590" w:rsidRDefault="00EB3D2D">
            <w:pPr>
              <w:pStyle w:val="TableParagraph"/>
              <w:spacing w:line="242" w:lineRule="exact"/>
              <w:ind w:right="3"/>
              <w:jc w:val="center"/>
              <w:rPr>
                <w:sz w:val="20"/>
              </w:rPr>
            </w:pPr>
            <w:r>
              <w:rPr>
                <w:w w:val="99"/>
                <w:sz w:val="20"/>
              </w:rPr>
              <w:t>=</w:t>
            </w:r>
          </w:p>
          <w:p w:rsidR="006D4590" w:rsidRDefault="00EB3D2D">
            <w:pPr>
              <w:pStyle w:val="TableParagraph"/>
              <w:spacing w:line="243" w:lineRule="exact"/>
              <w:ind w:right="2"/>
              <w:jc w:val="center"/>
              <w:rPr>
                <w:sz w:val="20"/>
              </w:rPr>
            </w:pPr>
            <w:r>
              <w:rPr>
                <w:w w:val="99"/>
                <w:sz w:val="20"/>
              </w:rPr>
              <w:t>Х</w:t>
            </w:r>
          </w:p>
        </w:tc>
      </w:tr>
    </w:tbl>
    <w:p w:rsidR="006D4590" w:rsidRDefault="006D4590" w:rsidP="007D6494">
      <w:pPr>
        <w:spacing w:line="243" w:lineRule="exact"/>
        <w:jc w:val="center"/>
        <w:rPr>
          <w:i/>
        </w:rPr>
      </w:pPr>
    </w:p>
    <w:sectPr w:rsidR="006D4590" w:rsidSect="007D6494">
      <w:footerReference w:type="default" r:id="rId12"/>
      <w:pgSz w:w="16840" w:h="11900" w:orient="landscape"/>
      <w:pgMar w:top="1100" w:right="800" w:bottom="900" w:left="1160" w:header="0" w:footer="7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3AD" w:rsidRDefault="008C03AD">
      <w:r>
        <w:separator/>
      </w:r>
    </w:p>
  </w:endnote>
  <w:endnote w:type="continuationSeparator" w:id="0">
    <w:p w:rsidR="008C03AD" w:rsidRDefault="008C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90" w:rsidRDefault="00C86A61">
    <w:pPr>
      <w:pStyle w:val="a3"/>
      <w:spacing w:line="14" w:lineRule="auto"/>
      <w:rPr>
        <w:sz w:val="20"/>
      </w:rPr>
    </w:pPr>
    <w:r>
      <w:rPr>
        <w:noProof/>
        <w:lang w:val="ru-RU" w:eastAsia="ru-RU"/>
      </w:rPr>
      <mc:AlternateContent>
        <mc:Choice Requires="wps">
          <w:drawing>
            <wp:anchor distT="0" distB="0" distL="114300" distR="114300" simplePos="0" relativeHeight="503013512" behindDoc="1" locked="0" layoutInCell="1" allowOverlap="1">
              <wp:simplePos x="0" y="0"/>
              <wp:positionH relativeFrom="page">
                <wp:posOffset>4144645</wp:posOffset>
              </wp:positionH>
              <wp:positionV relativeFrom="page">
                <wp:posOffset>6924040</wp:posOffset>
              </wp:positionV>
              <wp:extent cx="2628900" cy="278765"/>
              <wp:effectExtent l="127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590" w:rsidRDefault="00EB3D2D">
                          <w:pPr>
                            <w:spacing w:line="237" w:lineRule="auto"/>
                            <w:ind w:left="1572" w:hanging="1553"/>
                            <w:rPr>
                              <w:i/>
                              <w:sz w:val="18"/>
                            </w:rPr>
                          </w:pPr>
                          <w:r>
                            <w:rPr>
                              <w:i/>
                              <w:sz w:val="18"/>
                            </w:rPr>
                            <w:t xml:space="preserve">Modernizing Health Education in Universities/ ModeHEd Page </w:t>
                          </w:r>
                          <w:r>
                            <w:fldChar w:fldCharType="begin"/>
                          </w:r>
                          <w:r>
                            <w:rPr>
                              <w:i/>
                              <w:sz w:val="18"/>
                            </w:rPr>
                            <w:instrText xml:space="preserve"> PAGE </w:instrText>
                          </w:r>
                          <w:r>
                            <w:fldChar w:fldCharType="separate"/>
                          </w:r>
                          <w:r w:rsidR="00051C91">
                            <w:rPr>
                              <w:i/>
                              <w:noProof/>
                              <w:sz w:val="18"/>
                            </w:rPr>
                            <w:t>2</w:t>
                          </w:r>
                          <w:r>
                            <w:fldChar w:fldCharType="end"/>
                          </w:r>
                          <w:r w:rsidR="00B21449">
                            <w:rPr>
                              <w:i/>
                              <w:sz w:val="18"/>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26.35pt;margin-top:545.2pt;width:207pt;height:21.95pt;z-index:-30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" filled="f" stroked="f">
              <v:textbox inset="0,0,0,0">
                <w:txbxContent>
                  <w:p w:rsidR="006D4590" w:rsidRDefault="00EB3D2D">
                    <w:pPr>
                      <w:spacing w:line="237" w:lineRule="auto"/>
                      <w:ind w:left="1572" w:hanging="1553"/>
                      <w:rPr>
                        <w:i/>
                        <w:sz w:val="18"/>
                      </w:rPr>
                    </w:pPr>
                    <w:r>
                      <w:rPr>
                        <w:i/>
                        <w:sz w:val="18"/>
                      </w:rPr>
                      <w:t xml:space="preserve">Modernizing Health Education in Universities/ ModeHEd Page </w:t>
                    </w:r>
                    <w:r>
                      <w:fldChar w:fldCharType="begin"/>
                    </w:r>
                    <w:r>
                      <w:rPr>
                        <w:i/>
                        <w:sz w:val="18"/>
                      </w:rPr>
                      <w:instrText xml:space="preserve"> PAGE </w:instrText>
                    </w:r>
                    <w:r>
                      <w:fldChar w:fldCharType="separate"/>
                    </w:r>
                    <w:r w:rsidR="00051C91">
                      <w:rPr>
                        <w:i/>
                        <w:noProof/>
                        <w:sz w:val="18"/>
                      </w:rPr>
                      <w:t>2</w:t>
                    </w:r>
                    <w:r>
                      <w:fldChar w:fldCharType="end"/>
                    </w:r>
                    <w:r w:rsidR="00B21449">
                      <w:rPr>
                        <w:i/>
                        <w:sz w:val="18"/>
                      </w:rPr>
                      <w:t xml:space="preserve"> of 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90" w:rsidRDefault="00C86A61">
    <w:pPr>
      <w:pStyle w:val="a3"/>
      <w:spacing w:line="14" w:lineRule="auto"/>
      <w:rPr>
        <w:sz w:val="20"/>
      </w:rPr>
    </w:pPr>
    <w:r>
      <w:rPr>
        <w:noProof/>
        <w:lang w:val="ru-RU" w:eastAsia="ru-RU"/>
      </w:rPr>
      <mc:AlternateContent>
        <mc:Choice Requires="wps">
          <w:drawing>
            <wp:anchor distT="0" distB="0" distL="114300" distR="114300" simplePos="0" relativeHeight="503013536" behindDoc="1" locked="0" layoutInCell="1" allowOverlap="1">
              <wp:simplePos x="0" y="0"/>
              <wp:positionH relativeFrom="page">
                <wp:posOffset>4144645</wp:posOffset>
              </wp:positionH>
              <wp:positionV relativeFrom="page">
                <wp:posOffset>6924040</wp:posOffset>
              </wp:positionV>
              <wp:extent cx="2628900" cy="278765"/>
              <wp:effectExtent l="127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590" w:rsidRPr="00C86A61" w:rsidRDefault="00EB3D2D">
                          <w:pPr>
                            <w:spacing w:line="237" w:lineRule="auto"/>
                            <w:ind w:left="1572" w:hanging="1553"/>
                            <w:rPr>
                              <w:i/>
                              <w:sz w:val="18"/>
                              <w:lang w:val="en-AU"/>
                            </w:rPr>
                          </w:pPr>
                          <w:r>
                            <w:rPr>
                              <w:i/>
                              <w:sz w:val="18"/>
                            </w:rPr>
                            <w:t xml:space="preserve">Modernizing Health Education </w:t>
                          </w:r>
                          <w:r w:rsidR="00C86A61">
                            <w:rPr>
                              <w:i/>
                              <w:sz w:val="18"/>
                            </w:rPr>
                            <w:t xml:space="preserve">in Universities/ ModeHEd Page 4 of </w:t>
                          </w:r>
                          <w:r w:rsidR="00C86A61" w:rsidRPr="00C86A61">
                            <w:rPr>
                              <w:i/>
                              <w:sz w:val="18"/>
                              <w:lang w:val="en-AU"/>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26.35pt;margin-top:545.2pt;width:207pt;height:21.95pt;z-index:-3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Bt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" filled="f" stroked="f">
              <v:textbox inset="0,0,0,0">
                <w:txbxContent>
                  <w:p w:rsidR="006D4590" w:rsidRPr="00C86A61" w:rsidRDefault="00EB3D2D">
                    <w:pPr>
                      <w:spacing w:line="237" w:lineRule="auto"/>
                      <w:ind w:left="1572" w:hanging="1553"/>
                      <w:rPr>
                        <w:i/>
                        <w:sz w:val="18"/>
                        <w:lang w:val="en-AU"/>
                      </w:rPr>
                    </w:pPr>
                    <w:r>
                      <w:rPr>
                        <w:i/>
                        <w:sz w:val="18"/>
                      </w:rPr>
                      <w:t xml:space="preserve">Modernizing Health Education </w:t>
                    </w:r>
                    <w:r w:rsidR="00C86A61">
                      <w:rPr>
                        <w:i/>
                        <w:sz w:val="18"/>
                      </w:rPr>
                      <w:t xml:space="preserve">in Universities/ ModeHEd Page 4 of </w:t>
                    </w:r>
                    <w:r w:rsidR="00C86A61" w:rsidRPr="00C86A61">
                      <w:rPr>
                        <w:i/>
                        <w:sz w:val="18"/>
                        <w:lang w:val="en-AU"/>
                      </w:rPr>
                      <w:t>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90" w:rsidRDefault="00C86A61">
    <w:pPr>
      <w:pStyle w:val="a3"/>
      <w:spacing w:line="14" w:lineRule="auto"/>
      <w:rPr>
        <w:sz w:val="20"/>
      </w:rPr>
    </w:pPr>
    <w:r>
      <w:rPr>
        <w:noProof/>
        <w:lang w:val="ru-RU" w:eastAsia="ru-RU"/>
      </w:rPr>
      <mc:AlternateContent>
        <mc:Choice Requires="wps">
          <w:drawing>
            <wp:anchor distT="0" distB="0" distL="114300" distR="114300" simplePos="0" relativeHeight="503013560" behindDoc="1" locked="0" layoutInCell="1" allowOverlap="1">
              <wp:simplePos x="0" y="0"/>
              <wp:positionH relativeFrom="page">
                <wp:posOffset>4144645</wp:posOffset>
              </wp:positionH>
              <wp:positionV relativeFrom="page">
                <wp:posOffset>6924040</wp:posOffset>
              </wp:positionV>
              <wp:extent cx="2628900" cy="278765"/>
              <wp:effectExtent l="127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590" w:rsidRPr="00C86A61" w:rsidRDefault="00EB3D2D">
                          <w:pPr>
                            <w:spacing w:line="237" w:lineRule="auto"/>
                            <w:ind w:left="1572" w:hanging="1553"/>
                            <w:rPr>
                              <w:i/>
                              <w:sz w:val="18"/>
                              <w:lang w:val="en-AU"/>
                            </w:rPr>
                          </w:pPr>
                          <w:r>
                            <w:rPr>
                              <w:i/>
                              <w:sz w:val="18"/>
                            </w:rPr>
                            <w:t>Modernizing Health Educatio</w:t>
                          </w:r>
                          <w:r w:rsidR="00C86A61">
                            <w:rPr>
                              <w:i/>
                              <w:sz w:val="18"/>
                            </w:rPr>
                            <w:t xml:space="preserve">n in Universities/ ModeHEd </w:t>
                          </w:r>
                          <w:proofErr w:type="gramStart"/>
                          <w:r w:rsidR="00C86A61">
                            <w:rPr>
                              <w:i/>
                              <w:sz w:val="18"/>
                            </w:rPr>
                            <w:t>Page</w:t>
                          </w:r>
                          <w:r w:rsidR="00C86A61" w:rsidRPr="00C86A61">
                            <w:rPr>
                              <w:i/>
                              <w:sz w:val="18"/>
                              <w:lang w:val="en-AU"/>
                            </w:rPr>
                            <w:t xml:space="preserve"> </w:t>
                          </w:r>
                          <w:r w:rsidR="00C86A61">
                            <w:rPr>
                              <w:i/>
                              <w:sz w:val="18"/>
                            </w:rPr>
                            <w:t xml:space="preserve"> </w:t>
                          </w:r>
                          <w:r w:rsidR="00C86A61" w:rsidRPr="00C86A61">
                            <w:rPr>
                              <w:i/>
                              <w:sz w:val="18"/>
                              <w:lang w:val="en-AU"/>
                            </w:rPr>
                            <w:t>5</w:t>
                          </w:r>
                          <w:proofErr w:type="gramEnd"/>
                          <w:r w:rsidR="00C86A61" w:rsidRPr="00C86A61">
                            <w:rPr>
                              <w:i/>
                              <w:sz w:val="18"/>
                              <w:lang w:val="en-AU"/>
                            </w:rPr>
                            <w:t xml:space="preserve"> </w:t>
                          </w:r>
                          <w:r w:rsidR="00C86A61">
                            <w:rPr>
                              <w:i/>
                              <w:sz w:val="18"/>
                            </w:rPr>
                            <w:t xml:space="preserve">of </w:t>
                          </w:r>
                          <w:r w:rsidR="00C86A61" w:rsidRPr="00C86A61">
                            <w:rPr>
                              <w:i/>
                              <w:sz w:val="18"/>
                              <w:lang w:val="en-AU"/>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326.35pt;margin-top:545.2pt;width:207pt;height:21.95pt;z-index:-302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aWlrw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" filled="f" stroked="f">
              <v:textbox inset="0,0,0,0">
                <w:txbxContent>
                  <w:p w:rsidR="006D4590" w:rsidRPr="00C86A61" w:rsidRDefault="00EB3D2D">
                    <w:pPr>
                      <w:spacing w:line="237" w:lineRule="auto"/>
                      <w:ind w:left="1572" w:hanging="1553"/>
                      <w:rPr>
                        <w:i/>
                        <w:sz w:val="18"/>
                        <w:lang w:val="en-AU"/>
                      </w:rPr>
                    </w:pPr>
                    <w:r>
                      <w:rPr>
                        <w:i/>
                        <w:sz w:val="18"/>
                      </w:rPr>
                      <w:t>Modernizing Health Educatio</w:t>
                    </w:r>
                    <w:r w:rsidR="00C86A61">
                      <w:rPr>
                        <w:i/>
                        <w:sz w:val="18"/>
                      </w:rPr>
                      <w:t>n in Universities/ ModeHEd Page</w:t>
                    </w:r>
                    <w:r w:rsidR="00C86A61" w:rsidRPr="00C86A61">
                      <w:rPr>
                        <w:i/>
                        <w:sz w:val="18"/>
                        <w:lang w:val="en-AU"/>
                      </w:rPr>
                      <w:t xml:space="preserve"> </w:t>
                    </w:r>
                    <w:r w:rsidR="00C86A61">
                      <w:rPr>
                        <w:i/>
                        <w:sz w:val="18"/>
                      </w:rPr>
                      <w:t xml:space="preserve"> </w:t>
                    </w:r>
                    <w:r w:rsidR="00C86A61" w:rsidRPr="00C86A61">
                      <w:rPr>
                        <w:i/>
                        <w:sz w:val="18"/>
                        <w:lang w:val="en-AU"/>
                      </w:rPr>
                      <w:t xml:space="preserve">5 </w:t>
                    </w:r>
                    <w:r w:rsidR="00C86A61">
                      <w:rPr>
                        <w:i/>
                        <w:sz w:val="18"/>
                      </w:rPr>
                      <w:t xml:space="preserve">of </w:t>
                    </w:r>
                    <w:r w:rsidR="00C86A61" w:rsidRPr="00C86A61">
                      <w:rPr>
                        <w:i/>
                        <w:sz w:val="18"/>
                        <w:lang w:val="en-AU"/>
                      </w:rPr>
                      <w:t>6</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90" w:rsidRDefault="00C86A61">
    <w:pPr>
      <w:pStyle w:val="a3"/>
      <w:spacing w:line="14" w:lineRule="auto"/>
      <w:rPr>
        <w:sz w:val="20"/>
      </w:rPr>
    </w:pPr>
    <w:r>
      <w:rPr>
        <w:noProof/>
        <w:lang w:val="ru-RU" w:eastAsia="ru-RU"/>
      </w:rPr>
      <mc:AlternateContent>
        <mc:Choice Requires="wps">
          <w:drawing>
            <wp:anchor distT="0" distB="0" distL="114300" distR="114300" simplePos="0" relativeHeight="503013752" behindDoc="1" locked="0" layoutInCell="1" allowOverlap="1">
              <wp:simplePos x="0" y="0"/>
              <wp:positionH relativeFrom="page">
                <wp:posOffset>4030345</wp:posOffset>
              </wp:positionH>
              <wp:positionV relativeFrom="page">
                <wp:posOffset>6834505</wp:posOffset>
              </wp:positionV>
              <wp:extent cx="2628900" cy="278765"/>
              <wp:effectExtent l="127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590" w:rsidRPr="00C86A61" w:rsidRDefault="00EB3D2D">
                          <w:pPr>
                            <w:spacing w:line="237" w:lineRule="auto"/>
                            <w:ind w:left="1570" w:hanging="1551"/>
                            <w:rPr>
                              <w:i/>
                              <w:sz w:val="18"/>
                              <w:lang w:val="en-AU"/>
                            </w:rPr>
                          </w:pPr>
                          <w:r>
                            <w:rPr>
                              <w:i/>
                              <w:sz w:val="18"/>
                            </w:rPr>
                            <w:t xml:space="preserve">Modernizing Health Education in Universities/ ModeHEd </w:t>
                          </w:r>
                          <w:proofErr w:type="gramStart"/>
                          <w:r>
                            <w:rPr>
                              <w:i/>
                              <w:sz w:val="18"/>
                            </w:rPr>
                            <w:t xml:space="preserve">Page </w:t>
                          </w:r>
                          <w:r w:rsidR="00C86A61">
                            <w:rPr>
                              <w:i/>
                              <w:sz w:val="18"/>
                            </w:rPr>
                            <w:t xml:space="preserve"> </w:t>
                          </w:r>
                          <w:r w:rsidR="00C86A61" w:rsidRPr="00C86A61">
                            <w:rPr>
                              <w:i/>
                              <w:sz w:val="18"/>
                              <w:lang w:val="en-AU"/>
                            </w:rPr>
                            <w:t>6</w:t>
                          </w:r>
                          <w:proofErr w:type="gramEnd"/>
                          <w:r w:rsidR="00C86A61" w:rsidRPr="00C86A61">
                            <w:rPr>
                              <w:i/>
                              <w:sz w:val="18"/>
                              <w:lang w:val="en-AU"/>
                            </w:rPr>
                            <w:t xml:space="preserve"> </w:t>
                          </w:r>
                          <w:r w:rsidR="00C86A61">
                            <w:rPr>
                              <w:i/>
                              <w:sz w:val="18"/>
                            </w:rPr>
                            <w:t xml:space="preserve">of </w:t>
                          </w:r>
                          <w:r w:rsidR="00C86A61" w:rsidRPr="00C86A61">
                            <w:rPr>
                              <w:i/>
                              <w:sz w:val="18"/>
                              <w:lang w:val="en-AU"/>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17.35pt;margin-top:538.15pt;width:207pt;height:21.95pt;z-index:-302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ex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" filled="f" stroked="f">
              <v:textbox inset="0,0,0,0">
                <w:txbxContent>
                  <w:p w:rsidR="006D4590" w:rsidRPr="00C86A61" w:rsidRDefault="00EB3D2D">
                    <w:pPr>
                      <w:spacing w:line="237" w:lineRule="auto"/>
                      <w:ind w:left="1570" w:hanging="1551"/>
                      <w:rPr>
                        <w:i/>
                        <w:sz w:val="18"/>
                        <w:lang w:val="en-AU"/>
                      </w:rPr>
                    </w:pPr>
                    <w:r>
                      <w:rPr>
                        <w:i/>
                        <w:sz w:val="18"/>
                      </w:rPr>
                      <w:t xml:space="preserve">Modernizing Health Education in Universities/ ModeHEd Page </w:t>
                    </w:r>
                    <w:r w:rsidR="00C86A61">
                      <w:rPr>
                        <w:i/>
                        <w:sz w:val="18"/>
                      </w:rPr>
                      <w:t xml:space="preserve"> </w:t>
                    </w:r>
                    <w:r w:rsidR="00C86A61" w:rsidRPr="00C86A61">
                      <w:rPr>
                        <w:i/>
                        <w:sz w:val="18"/>
                        <w:lang w:val="en-AU"/>
                      </w:rPr>
                      <w:t xml:space="preserve">6 </w:t>
                    </w:r>
                    <w:r w:rsidR="00C86A61">
                      <w:rPr>
                        <w:i/>
                        <w:sz w:val="18"/>
                      </w:rPr>
                      <w:t xml:space="preserve">of </w:t>
                    </w:r>
                    <w:r w:rsidR="00C86A61" w:rsidRPr="00C86A61">
                      <w:rPr>
                        <w:i/>
                        <w:sz w:val="18"/>
                        <w:lang w:val="en-AU"/>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3AD" w:rsidRDefault="008C03AD">
      <w:r>
        <w:separator/>
      </w:r>
    </w:p>
  </w:footnote>
  <w:footnote w:type="continuationSeparator" w:id="0">
    <w:p w:rsidR="008C03AD" w:rsidRDefault="008C0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49" w:rsidRDefault="00B21449" w:rsidP="00B21449">
    <w:pPr>
      <w:pStyle w:val="a7"/>
      <w:ind w:hanging="426"/>
      <w:jc w:val="right"/>
      <w:rPr>
        <w:noProof/>
        <w:lang w:val="en-AU" w:eastAsia="ru-RU"/>
      </w:rPr>
    </w:pPr>
    <w:r>
      <w:rPr>
        <w:noProof/>
        <w:lang w:val="ru-RU" w:eastAsia="ru-RU"/>
      </w:rPr>
      <w:drawing>
        <wp:anchor distT="0" distB="0" distL="114300" distR="114300" simplePos="0" relativeHeight="503015800" behindDoc="0" locked="0" layoutInCell="1" allowOverlap="1" wp14:anchorId="49F61F52" wp14:editId="021C6DAD">
          <wp:simplePos x="0" y="0"/>
          <wp:positionH relativeFrom="margin">
            <wp:posOffset>-41275</wp:posOffset>
          </wp:positionH>
          <wp:positionV relativeFrom="margin">
            <wp:posOffset>-634365</wp:posOffset>
          </wp:positionV>
          <wp:extent cx="2208530" cy="635635"/>
          <wp:effectExtent l="0" t="0" r="1270" b="0"/>
          <wp:wrapSquare wrapText="bothSides"/>
          <wp:docPr id="5" name="Рисунок 5" descr="D:\Tandauly_bumalar\Desktop\ERASMUS SITE\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ndauly_bumalar\Desktop\ERASMUS SITE\1111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8530" cy="635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ru-RU" w:eastAsia="ru-RU"/>
      </w:rPr>
      <w:drawing>
        <wp:anchor distT="0" distB="0" distL="114300" distR="114300" simplePos="0" relativeHeight="503016824" behindDoc="0" locked="0" layoutInCell="1" allowOverlap="1" wp14:anchorId="17A83402" wp14:editId="2ADFE003">
          <wp:simplePos x="0" y="0"/>
          <wp:positionH relativeFrom="margin">
            <wp:posOffset>7124700</wp:posOffset>
          </wp:positionH>
          <wp:positionV relativeFrom="margin">
            <wp:posOffset>-568325</wp:posOffset>
          </wp:positionV>
          <wp:extent cx="2392045" cy="534035"/>
          <wp:effectExtent l="0" t="0" r="0" b="0"/>
          <wp:wrapSquare wrapText="bothSides"/>
          <wp:docPr id="6" name="Рисунок 6" descr="D:\Tandauly_bumalar\Desktop\ERASMUS SITE\orphus\o_proek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ndauly_bumalar\Desktop\ERASMUS SITE\orphus\o_proek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2045" cy="534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AU" w:eastAsia="ru-RU"/>
      </w:rPr>
      <w:t xml:space="preserve">                                                                                                                                        </w:t>
    </w:r>
  </w:p>
  <w:p w:rsidR="00B21449" w:rsidRDefault="00B21449" w:rsidP="00B21449">
    <w:pPr>
      <w:pStyle w:val="a7"/>
      <w:ind w:hanging="426"/>
      <w:jc w:val="right"/>
    </w:pPr>
  </w:p>
  <w:p w:rsidR="00B21449" w:rsidRPr="00B21449" w:rsidRDefault="00B21449" w:rsidP="00B2144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365"/>
    <w:multiLevelType w:val="hybridMultilevel"/>
    <w:tmpl w:val="EA708EF6"/>
    <w:lvl w:ilvl="0" w:tplc="17C4011E">
      <w:numFmt w:val="bullet"/>
      <w:lvlText w:val=""/>
      <w:lvlJc w:val="left"/>
      <w:pPr>
        <w:ind w:left="136" w:hanging="142"/>
      </w:pPr>
      <w:rPr>
        <w:rFonts w:ascii="Symbol" w:eastAsia="Symbol" w:hAnsi="Symbol" w:cs="Symbol" w:hint="default"/>
        <w:w w:val="100"/>
        <w:sz w:val="22"/>
        <w:szCs w:val="22"/>
      </w:rPr>
    </w:lvl>
    <w:lvl w:ilvl="1" w:tplc="55B8D9B2">
      <w:numFmt w:val="bullet"/>
      <w:lvlText w:val="•"/>
      <w:lvlJc w:val="left"/>
      <w:pPr>
        <w:ind w:left="493" w:hanging="142"/>
      </w:pPr>
      <w:rPr>
        <w:rFonts w:hint="default"/>
      </w:rPr>
    </w:lvl>
    <w:lvl w:ilvl="2" w:tplc="336030C2">
      <w:numFmt w:val="bullet"/>
      <w:lvlText w:val="•"/>
      <w:lvlJc w:val="left"/>
      <w:pPr>
        <w:ind w:left="846" w:hanging="142"/>
      </w:pPr>
      <w:rPr>
        <w:rFonts w:hint="default"/>
      </w:rPr>
    </w:lvl>
    <w:lvl w:ilvl="3" w:tplc="E6A04F24">
      <w:numFmt w:val="bullet"/>
      <w:lvlText w:val="•"/>
      <w:lvlJc w:val="left"/>
      <w:pPr>
        <w:ind w:left="1200" w:hanging="142"/>
      </w:pPr>
      <w:rPr>
        <w:rFonts w:hint="default"/>
      </w:rPr>
    </w:lvl>
    <w:lvl w:ilvl="4" w:tplc="84C2A7D6">
      <w:numFmt w:val="bullet"/>
      <w:lvlText w:val="•"/>
      <w:lvlJc w:val="left"/>
      <w:pPr>
        <w:ind w:left="1553" w:hanging="142"/>
      </w:pPr>
      <w:rPr>
        <w:rFonts w:hint="default"/>
      </w:rPr>
    </w:lvl>
    <w:lvl w:ilvl="5" w:tplc="5DFE404C">
      <w:numFmt w:val="bullet"/>
      <w:lvlText w:val="•"/>
      <w:lvlJc w:val="left"/>
      <w:pPr>
        <w:ind w:left="1907" w:hanging="142"/>
      </w:pPr>
      <w:rPr>
        <w:rFonts w:hint="default"/>
      </w:rPr>
    </w:lvl>
    <w:lvl w:ilvl="6" w:tplc="3892A2A2">
      <w:numFmt w:val="bullet"/>
      <w:lvlText w:val="•"/>
      <w:lvlJc w:val="left"/>
      <w:pPr>
        <w:ind w:left="2260" w:hanging="142"/>
      </w:pPr>
      <w:rPr>
        <w:rFonts w:hint="default"/>
      </w:rPr>
    </w:lvl>
    <w:lvl w:ilvl="7" w:tplc="9D7ADD0C">
      <w:numFmt w:val="bullet"/>
      <w:lvlText w:val="•"/>
      <w:lvlJc w:val="left"/>
      <w:pPr>
        <w:ind w:left="2614" w:hanging="142"/>
      </w:pPr>
      <w:rPr>
        <w:rFonts w:hint="default"/>
      </w:rPr>
    </w:lvl>
    <w:lvl w:ilvl="8" w:tplc="B5169F62">
      <w:numFmt w:val="bullet"/>
      <w:lvlText w:val="•"/>
      <w:lvlJc w:val="left"/>
      <w:pPr>
        <w:ind w:left="2967" w:hanging="142"/>
      </w:pPr>
      <w:rPr>
        <w:rFonts w:hint="default"/>
      </w:rPr>
    </w:lvl>
  </w:abstractNum>
  <w:abstractNum w:abstractNumId="1">
    <w:nsid w:val="074F22C3"/>
    <w:multiLevelType w:val="hybridMultilevel"/>
    <w:tmpl w:val="ABC89302"/>
    <w:lvl w:ilvl="0" w:tplc="48CC2A0E">
      <w:numFmt w:val="bullet"/>
      <w:lvlText w:val=""/>
      <w:lvlJc w:val="left"/>
      <w:pPr>
        <w:ind w:left="136" w:hanging="142"/>
      </w:pPr>
      <w:rPr>
        <w:rFonts w:ascii="Symbol" w:eastAsia="Symbol" w:hAnsi="Symbol" w:cs="Symbol" w:hint="default"/>
        <w:w w:val="100"/>
        <w:sz w:val="22"/>
        <w:szCs w:val="22"/>
      </w:rPr>
    </w:lvl>
    <w:lvl w:ilvl="1" w:tplc="A3685DB0">
      <w:numFmt w:val="bullet"/>
      <w:lvlText w:val="•"/>
      <w:lvlJc w:val="left"/>
      <w:pPr>
        <w:ind w:left="493" w:hanging="142"/>
      </w:pPr>
      <w:rPr>
        <w:rFonts w:hint="default"/>
      </w:rPr>
    </w:lvl>
    <w:lvl w:ilvl="2" w:tplc="7F926B0A">
      <w:numFmt w:val="bullet"/>
      <w:lvlText w:val="•"/>
      <w:lvlJc w:val="left"/>
      <w:pPr>
        <w:ind w:left="847" w:hanging="142"/>
      </w:pPr>
      <w:rPr>
        <w:rFonts w:hint="default"/>
      </w:rPr>
    </w:lvl>
    <w:lvl w:ilvl="3" w:tplc="E89A02EE">
      <w:numFmt w:val="bullet"/>
      <w:lvlText w:val="•"/>
      <w:lvlJc w:val="left"/>
      <w:pPr>
        <w:ind w:left="1201" w:hanging="142"/>
      </w:pPr>
      <w:rPr>
        <w:rFonts w:hint="default"/>
      </w:rPr>
    </w:lvl>
    <w:lvl w:ilvl="4" w:tplc="DEBC88C2">
      <w:numFmt w:val="bullet"/>
      <w:lvlText w:val="•"/>
      <w:lvlJc w:val="left"/>
      <w:pPr>
        <w:ind w:left="1554" w:hanging="142"/>
      </w:pPr>
      <w:rPr>
        <w:rFonts w:hint="default"/>
      </w:rPr>
    </w:lvl>
    <w:lvl w:ilvl="5" w:tplc="E586C7A2">
      <w:numFmt w:val="bullet"/>
      <w:lvlText w:val="•"/>
      <w:lvlJc w:val="left"/>
      <w:pPr>
        <w:ind w:left="1908" w:hanging="142"/>
      </w:pPr>
      <w:rPr>
        <w:rFonts w:hint="default"/>
      </w:rPr>
    </w:lvl>
    <w:lvl w:ilvl="6" w:tplc="2E76D408">
      <w:numFmt w:val="bullet"/>
      <w:lvlText w:val="•"/>
      <w:lvlJc w:val="left"/>
      <w:pPr>
        <w:ind w:left="2262" w:hanging="142"/>
      </w:pPr>
      <w:rPr>
        <w:rFonts w:hint="default"/>
      </w:rPr>
    </w:lvl>
    <w:lvl w:ilvl="7" w:tplc="E38020D6">
      <w:numFmt w:val="bullet"/>
      <w:lvlText w:val="•"/>
      <w:lvlJc w:val="left"/>
      <w:pPr>
        <w:ind w:left="2615" w:hanging="142"/>
      </w:pPr>
      <w:rPr>
        <w:rFonts w:hint="default"/>
      </w:rPr>
    </w:lvl>
    <w:lvl w:ilvl="8" w:tplc="1884BF72">
      <w:numFmt w:val="bullet"/>
      <w:lvlText w:val="•"/>
      <w:lvlJc w:val="left"/>
      <w:pPr>
        <w:ind w:left="2969" w:hanging="142"/>
      </w:pPr>
      <w:rPr>
        <w:rFonts w:hint="default"/>
      </w:rPr>
    </w:lvl>
  </w:abstractNum>
  <w:abstractNum w:abstractNumId="2">
    <w:nsid w:val="1B303A6E"/>
    <w:multiLevelType w:val="hybridMultilevel"/>
    <w:tmpl w:val="B8786F4A"/>
    <w:lvl w:ilvl="0" w:tplc="F46EB592">
      <w:numFmt w:val="bullet"/>
      <w:lvlText w:val=""/>
      <w:lvlJc w:val="left"/>
      <w:pPr>
        <w:ind w:left="136" w:hanging="142"/>
      </w:pPr>
      <w:rPr>
        <w:rFonts w:ascii="Symbol" w:eastAsia="Symbol" w:hAnsi="Symbol" w:cs="Symbol" w:hint="default"/>
        <w:w w:val="100"/>
        <w:sz w:val="22"/>
        <w:szCs w:val="22"/>
      </w:rPr>
    </w:lvl>
    <w:lvl w:ilvl="1" w:tplc="59184D9E">
      <w:numFmt w:val="bullet"/>
      <w:lvlText w:val="•"/>
      <w:lvlJc w:val="left"/>
      <w:pPr>
        <w:ind w:left="493" w:hanging="142"/>
      </w:pPr>
      <w:rPr>
        <w:rFonts w:hint="default"/>
      </w:rPr>
    </w:lvl>
    <w:lvl w:ilvl="2" w:tplc="FAB6C000">
      <w:numFmt w:val="bullet"/>
      <w:lvlText w:val="•"/>
      <w:lvlJc w:val="left"/>
      <w:pPr>
        <w:ind w:left="847" w:hanging="142"/>
      </w:pPr>
      <w:rPr>
        <w:rFonts w:hint="default"/>
      </w:rPr>
    </w:lvl>
    <w:lvl w:ilvl="3" w:tplc="5FEA2710">
      <w:numFmt w:val="bullet"/>
      <w:lvlText w:val="•"/>
      <w:lvlJc w:val="left"/>
      <w:pPr>
        <w:ind w:left="1201" w:hanging="142"/>
      </w:pPr>
      <w:rPr>
        <w:rFonts w:hint="default"/>
      </w:rPr>
    </w:lvl>
    <w:lvl w:ilvl="4" w:tplc="1E760E2E">
      <w:numFmt w:val="bullet"/>
      <w:lvlText w:val="•"/>
      <w:lvlJc w:val="left"/>
      <w:pPr>
        <w:ind w:left="1554" w:hanging="142"/>
      </w:pPr>
      <w:rPr>
        <w:rFonts w:hint="default"/>
      </w:rPr>
    </w:lvl>
    <w:lvl w:ilvl="5" w:tplc="71D0D176">
      <w:numFmt w:val="bullet"/>
      <w:lvlText w:val="•"/>
      <w:lvlJc w:val="left"/>
      <w:pPr>
        <w:ind w:left="1908" w:hanging="142"/>
      </w:pPr>
      <w:rPr>
        <w:rFonts w:hint="default"/>
      </w:rPr>
    </w:lvl>
    <w:lvl w:ilvl="6" w:tplc="2712314E">
      <w:numFmt w:val="bullet"/>
      <w:lvlText w:val="•"/>
      <w:lvlJc w:val="left"/>
      <w:pPr>
        <w:ind w:left="2262" w:hanging="142"/>
      </w:pPr>
      <w:rPr>
        <w:rFonts w:hint="default"/>
      </w:rPr>
    </w:lvl>
    <w:lvl w:ilvl="7" w:tplc="D44E6892">
      <w:numFmt w:val="bullet"/>
      <w:lvlText w:val="•"/>
      <w:lvlJc w:val="left"/>
      <w:pPr>
        <w:ind w:left="2615" w:hanging="142"/>
      </w:pPr>
      <w:rPr>
        <w:rFonts w:hint="default"/>
      </w:rPr>
    </w:lvl>
    <w:lvl w:ilvl="8" w:tplc="2CDC6704">
      <w:numFmt w:val="bullet"/>
      <w:lvlText w:val="•"/>
      <w:lvlJc w:val="left"/>
      <w:pPr>
        <w:ind w:left="2969" w:hanging="142"/>
      </w:pPr>
      <w:rPr>
        <w:rFonts w:hint="default"/>
      </w:rPr>
    </w:lvl>
  </w:abstractNum>
  <w:abstractNum w:abstractNumId="3">
    <w:nsid w:val="1DD41017"/>
    <w:multiLevelType w:val="hybridMultilevel"/>
    <w:tmpl w:val="FF086CAA"/>
    <w:lvl w:ilvl="0" w:tplc="3C3639B2">
      <w:start w:val="1"/>
      <w:numFmt w:val="decimal"/>
      <w:lvlText w:val="%1."/>
      <w:lvlJc w:val="left"/>
      <w:pPr>
        <w:ind w:left="136" w:hanging="634"/>
        <w:jc w:val="left"/>
      </w:pPr>
      <w:rPr>
        <w:rFonts w:ascii="Calibri" w:eastAsia="Calibri" w:hAnsi="Calibri" w:cs="Calibri" w:hint="default"/>
        <w:w w:val="100"/>
        <w:sz w:val="22"/>
        <w:szCs w:val="22"/>
      </w:rPr>
    </w:lvl>
    <w:lvl w:ilvl="1" w:tplc="C08C5658">
      <w:numFmt w:val="bullet"/>
      <w:lvlText w:val="•"/>
      <w:lvlJc w:val="left"/>
      <w:pPr>
        <w:ind w:left="493" w:hanging="634"/>
      </w:pPr>
      <w:rPr>
        <w:rFonts w:hint="default"/>
      </w:rPr>
    </w:lvl>
    <w:lvl w:ilvl="2" w:tplc="E8140110">
      <w:numFmt w:val="bullet"/>
      <w:lvlText w:val="•"/>
      <w:lvlJc w:val="left"/>
      <w:pPr>
        <w:ind w:left="846" w:hanging="634"/>
      </w:pPr>
      <w:rPr>
        <w:rFonts w:hint="default"/>
      </w:rPr>
    </w:lvl>
    <w:lvl w:ilvl="3" w:tplc="3AF8A404">
      <w:numFmt w:val="bullet"/>
      <w:lvlText w:val="•"/>
      <w:lvlJc w:val="left"/>
      <w:pPr>
        <w:ind w:left="1200" w:hanging="634"/>
      </w:pPr>
      <w:rPr>
        <w:rFonts w:hint="default"/>
      </w:rPr>
    </w:lvl>
    <w:lvl w:ilvl="4" w:tplc="9962BFB8">
      <w:numFmt w:val="bullet"/>
      <w:lvlText w:val="•"/>
      <w:lvlJc w:val="left"/>
      <w:pPr>
        <w:ind w:left="1553" w:hanging="634"/>
      </w:pPr>
      <w:rPr>
        <w:rFonts w:hint="default"/>
      </w:rPr>
    </w:lvl>
    <w:lvl w:ilvl="5" w:tplc="A02E8230">
      <w:numFmt w:val="bullet"/>
      <w:lvlText w:val="•"/>
      <w:lvlJc w:val="left"/>
      <w:pPr>
        <w:ind w:left="1907" w:hanging="634"/>
      </w:pPr>
      <w:rPr>
        <w:rFonts w:hint="default"/>
      </w:rPr>
    </w:lvl>
    <w:lvl w:ilvl="6" w:tplc="F9ACC30E">
      <w:numFmt w:val="bullet"/>
      <w:lvlText w:val="•"/>
      <w:lvlJc w:val="left"/>
      <w:pPr>
        <w:ind w:left="2260" w:hanging="634"/>
      </w:pPr>
      <w:rPr>
        <w:rFonts w:hint="default"/>
      </w:rPr>
    </w:lvl>
    <w:lvl w:ilvl="7" w:tplc="78CEF5D2">
      <w:numFmt w:val="bullet"/>
      <w:lvlText w:val="•"/>
      <w:lvlJc w:val="left"/>
      <w:pPr>
        <w:ind w:left="2614" w:hanging="634"/>
      </w:pPr>
      <w:rPr>
        <w:rFonts w:hint="default"/>
      </w:rPr>
    </w:lvl>
    <w:lvl w:ilvl="8" w:tplc="280CC12E">
      <w:numFmt w:val="bullet"/>
      <w:lvlText w:val="•"/>
      <w:lvlJc w:val="left"/>
      <w:pPr>
        <w:ind w:left="2967" w:hanging="634"/>
      </w:pPr>
      <w:rPr>
        <w:rFonts w:hint="default"/>
      </w:rPr>
    </w:lvl>
  </w:abstractNum>
  <w:abstractNum w:abstractNumId="4">
    <w:nsid w:val="1EFA1E29"/>
    <w:multiLevelType w:val="hybridMultilevel"/>
    <w:tmpl w:val="9FB8BD80"/>
    <w:lvl w:ilvl="0" w:tplc="4C608864">
      <w:numFmt w:val="bullet"/>
      <w:lvlText w:val=""/>
      <w:lvlJc w:val="left"/>
      <w:pPr>
        <w:ind w:left="136" w:hanging="142"/>
      </w:pPr>
      <w:rPr>
        <w:rFonts w:ascii="Symbol" w:eastAsia="Symbol" w:hAnsi="Symbol" w:cs="Symbol" w:hint="default"/>
        <w:w w:val="100"/>
        <w:sz w:val="22"/>
        <w:szCs w:val="22"/>
      </w:rPr>
    </w:lvl>
    <w:lvl w:ilvl="1" w:tplc="031220C6">
      <w:numFmt w:val="bullet"/>
      <w:lvlText w:val="•"/>
      <w:lvlJc w:val="left"/>
      <w:pPr>
        <w:ind w:left="489" w:hanging="142"/>
      </w:pPr>
      <w:rPr>
        <w:rFonts w:hint="default"/>
      </w:rPr>
    </w:lvl>
    <w:lvl w:ilvl="2" w:tplc="B2D63A40">
      <w:numFmt w:val="bullet"/>
      <w:lvlText w:val="•"/>
      <w:lvlJc w:val="left"/>
      <w:pPr>
        <w:ind w:left="838" w:hanging="142"/>
      </w:pPr>
      <w:rPr>
        <w:rFonts w:hint="default"/>
      </w:rPr>
    </w:lvl>
    <w:lvl w:ilvl="3" w:tplc="F1781476">
      <w:numFmt w:val="bullet"/>
      <w:lvlText w:val="•"/>
      <w:lvlJc w:val="left"/>
      <w:pPr>
        <w:ind w:left="1187" w:hanging="142"/>
      </w:pPr>
      <w:rPr>
        <w:rFonts w:hint="default"/>
      </w:rPr>
    </w:lvl>
    <w:lvl w:ilvl="4" w:tplc="73CA8BA0">
      <w:numFmt w:val="bullet"/>
      <w:lvlText w:val="•"/>
      <w:lvlJc w:val="left"/>
      <w:pPr>
        <w:ind w:left="1536" w:hanging="142"/>
      </w:pPr>
      <w:rPr>
        <w:rFonts w:hint="default"/>
      </w:rPr>
    </w:lvl>
    <w:lvl w:ilvl="5" w:tplc="DE0CEEC2">
      <w:numFmt w:val="bullet"/>
      <w:lvlText w:val="•"/>
      <w:lvlJc w:val="left"/>
      <w:pPr>
        <w:ind w:left="1885" w:hanging="142"/>
      </w:pPr>
      <w:rPr>
        <w:rFonts w:hint="default"/>
      </w:rPr>
    </w:lvl>
    <w:lvl w:ilvl="6" w:tplc="2954DE26">
      <w:numFmt w:val="bullet"/>
      <w:lvlText w:val="•"/>
      <w:lvlJc w:val="left"/>
      <w:pPr>
        <w:ind w:left="2234" w:hanging="142"/>
      </w:pPr>
      <w:rPr>
        <w:rFonts w:hint="default"/>
      </w:rPr>
    </w:lvl>
    <w:lvl w:ilvl="7" w:tplc="09869BF4">
      <w:numFmt w:val="bullet"/>
      <w:lvlText w:val="•"/>
      <w:lvlJc w:val="left"/>
      <w:pPr>
        <w:ind w:left="2583" w:hanging="142"/>
      </w:pPr>
      <w:rPr>
        <w:rFonts w:hint="default"/>
      </w:rPr>
    </w:lvl>
    <w:lvl w:ilvl="8" w:tplc="65944BCE">
      <w:numFmt w:val="bullet"/>
      <w:lvlText w:val="•"/>
      <w:lvlJc w:val="left"/>
      <w:pPr>
        <w:ind w:left="2932" w:hanging="142"/>
      </w:pPr>
      <w:rPr>
        <w:rFonts w:hint="default"/>
      </w:rPr>
    </w:lvl>
  </w:abstractNum>
  <w:abstractNum w:abstractNumId="5">
    <w:nsid w:val="23FF2DD5"/>
    <w:multiLevelType w:val="hybridMultilevel"/>
    <w:tmpl w:val="F55A156C"/>
    <w:lvl w:ilvl="0" w:tplc="0DF6F514">
      <w:numFmt w:val="bullet"/>
      <w:lvlText w:val=""/>
      <w:lvlJc w:val="left"/>
      <w:pPr>
        <w:ind w:left="136" w:hanging="142"/>
      </w:pPr>
      <w:rPr>
        <w:rFonts w:ascii="Symbol" w:eastAsia="Symbol" w:hAnsi="Symbol" w:cs="Symbol" w:hint="default"/>
        <w:w w:val="100"/>
        <w:sz w:val="22"/>
        <w:szCs w:val="22"/>
      </w:rPr>
    </w:lvl>
    <w:lvl w:ilvl="1" w:tplc="8CE4687C">
      <w:numFmt w:val="bullet"/>
      <w:lvlText w:val="•"/>
      <w:lvlJc w:val="left"/>
      <w:pPr>
        <w:ind w:left="489" w:hanging="142"/>
      </w:pPr>
      <w:rPr>
        <w:rFonts w:hint="default"/>
      </w:rPr>
    </w:lvl>
    <w:lvl w:ilvl="2" w:tplc="DEB8F456">
      <w:numFmt w:val="bullet"/>
      <w:lvlText w:val="•"/>
      <w:lvlJc w:val="left"/>
      <w:pPr>
        <w:ind w:left="838" w:hanging="142"/>
      </w:pPr>
      <w:rPr>
        <w:rFonts w:hint="default"/>
      </w:rPr>
    </w:lvl>
    <w:lvl w:ilvl="3" w:tplc="51BE4C84">
      <w:numFmt w:val="bullet"/>
      <w:lvlText w:val="•"/>
      <w:lvlJc w:val="left"/>
      <w:pPr>
        <w:ind w:left="1187" w:hanging="142"/>
      </w:pPr>
      <w:rPr>
        <w:rFonts w:hint="default"/>
      </w:rPr>
    </w:lvl>
    <w:lvl w:ilvl="4" w:tplc="D3169D4E">
      <w:numFmt w:val="bullet"/>
      <w:lvlText w:val="•"/>
      <w:lvlJc w:val="left"/>
      <w:pPr>
        <w:ind w:left="1536" w:hanging="142"/>
      </w:pPr>
      <w:rPr>
        <w:rFonts w:hint="default"/>
      </w:rPr>
    </w:lvl>
    <w:lvl w:ilvl="5" w:tplc="313E837E">
      <w:numFmt w:val="bullet"/>
      <w:lvlText w:val="•"/>
      <w:lvlJc w:val="left"/>
      <w:pPr>
        <w:ind w:left="1885" w:hanging="142"/>
      </w:pPr>
      <w:rPr>
        <w:rFonts w:hint="default"/>
      </w:rPr>
    </w:lvl>
    <w:lvl w:ilvl="6" w:tplc="E5EACF54">
      <w:numFmt w:val="bullet"/>
      <w:lvlText w:val="•"/>
      <w:lvlJc w:val="left"/>
      <w:pPr>
        <w:ind w:left="2234" w:hanging="142"/>
      </w:pPr>
      <w:rPr>
        <w:rFonts w:hint="default"/>
      </w:rPr>
    </w:lvl>
    <w:lvl w:ilvl="7" w:tplc="56FA2EE8">
      <w:numFmt w:val="bullet"/>
      <w:lvlText w:val="•"/>
      <w:lvlJc w:val="left"/>
      <w:pPr>
        <w:ind w:left="2583" w:hanging="142"/>
      </w:pPr>
      <w:rPr>
        <w:rFonts w:hint="default"/>
      </w:rPr>
    </w:lvl>
    <w:lvl w:ilvl="8" w:tplc="EA36A23C">
      <w:numFmt w:val="bullet"/>
      <w:lvlText w:val="•"/>
      <w:lvlJc w:val="left"/>
      <w:pPr>
        <w:ind w:left="2932" w:hanging="142"/>
      </w:pPr>
      <w:rPr>
        <w:rFonts w:hint="default"/>
      </w:rPr>
    </w:lvl>
  </w:abstractNum>
  <w:abstractNum w:abstractNumId="6">
    <w:nsid w:val="25781D65"/>
    <w:multiLevelType w:val="hybridMultilevel"/>
    <w:tmpl w:val="BAAE31F0"/>
    <w:lvl w:ilvl="0" w:tplc="36388944">
      <w:numFmt w:val="bullet"/>
      <w:lvlText w:val=""/>
      <w:lvlJc w:val="left"/>
      <w:pPr>
        <w:ind w:left="136" w:hanging="142"/>
      </w:pPr>
      <w:rPr>
        <w:rFonts w:ascii="Symbol" w:eastAsia="Symbol" w:hAnsi="Symbol" w:cs="Symbol" w:hint="default"/>
        <w:w w:val="100"/>
        <w:sz w:val="22"/>
        <w:szCs w:val="22"/>
      </w:rPr>
    </w:lvl>
    <w:lvl w:ilvl="1" w:tplc="99DC16B0">
      <w:numFmt w:val="bullet"/>
      <w:lvlText w:val="•"/>
      <w:lvlJc w:val="left"/>
      <w:pPr>
        <w:ind w:left="493" w:hanging="142"/>
      </w:pPr>
      <w:rPr>
        <w:rFonts w:hint="default"/>
      </w:rPr>
    </w:lvl>
    <w:lvl w:ilvl="2" w:tplc="9E603DFE">
      <w:numFmt w:val="bullet"/>
      <w:lvlText w:val="•"/>
      <w:lvlJc w:val="left"/>
      <w:pPr>
        <w:ind w:left="846" w:hanging="142"/>
      </w:pPr>
      <w:rPr>
        <w:rFonts w:hint="default"/>
      </w:rPr>
    </w:lvl>
    <w:lvl w:ilvl="3" w:tplc="B8842008">
      <w:numFmt w:val="bullet"/>
      <w:lvlText w:val="•"/>
      <w:lvlJc w:val="left"/>
      <w:pPr>
        <w:ind w:left="1200" w:hanging="142"/>
      </w:pPr>
      <w:rPr>
        <w:rFonts w:hint="default"/>
      </w:rPr>
    </w:lvl>
    <w:lvl w:ilvl="4" w:tplc="16DC5096">
      <w:numFmt w:val="bullet"/>
      <w:lvlText w:val="•"/>
      <w:lvlJc w:val="left"/>
      <w:pPr>
        <w:ind w:left="1553" w:hanging="142"/>
      </w:pPr>
      <w:rPr>
        <w:rFonts w:hint="default"/>
      </w:rPr>
    </w:lvl>
    <w:lvl w:ilvl="5" w:tplc="DB7CDE76">
      <w:numFmt w:val="bullet"/>
      <w:lvlText w:val="•"/>
      <w:lvlJc w:val="left"/>
      <w:pPr>
        <w:ind w:left="1907" w:hanging="142"/>
      </w:pPr>
      <w:rPr>
        <w:rFonts w:hint="default"/>
      </w:rPr>
    </w:lvl>
    <w:lvl w:ilvl="6" w:tplc="EBAA63BE">
      <w:numFmt w:val="bullet"/>
      <w:lvlText w:val="•"/>
      <w:lvlJc w:val="left"/>
      <w:pPr>
        <w:ind w:left="2260" w:hanging="142"/>
      </w:pPr>
      <w:rPr>
        <w:rFonts w:hint="default"/>
      </w:rPr>
    </w:lvl>
    <w:lvl w:ilvl="7" w:tplc="F768EE1A">
      <w:numFmt w:val="bullet"/>
      <w:lvlText w:val="•"/>
      <w:lvlJc w:val="left"/>
      <w:pPr>
        <w:ind w:left="2614" w:hanging="142"/>
      </w:pPr>
      <w:rPr>
        <w:rFonts w:hint="default"/>
      </w:rPr>
    </w:lvl>
    <w:lvl w:ilvl="8" w:tplc="E0FCD47C">
      <w:numFmt w:val="bullet"/>
      <w:lvlText w:val="•"/>
      <w:lvlJc w:val="left"/>
      <w:pPr>
        <w:ind w:left="2967" w:hanging="142"/>
      </w:pPr>
      <w:rPr>
        <w:rFonts w:hint="default"/>
      </w:rPr>
    </w:lvl>
  </w:abstractNum>
  <w:abstractNum w:abstractNumId="7">
    <w:nsid w:val="2C1B3952"/>
    <w:multiLevelType w:val="hybridMultilevel"/>
    <w:tmpl w:val="56AEA258"/>
    <w:lvl w:ilvl="0" w:tplc="99E0C7C8">
      <w:numFmt w:val="bullet"/>
      <w:lvlText w:val=""/>
      <w:lvlJc w:val="left"/>
      <w:pPr>
        <w:ind w:left="136" w:hanging="142"/>
      </w:pPr>
      <w:rPr>
        <w:rFonts w:ascii="Symbol" w:eastAsia="Symbol" w:hAnsi="Symbol" w:cs="Symbol" w:hint="default"/>
        <w:w w:val="100"/>
        <w:sz w:val="22"/>
        <w:szCs w:val="22"/>
      </w:rPr>
    </w:lvl>
    <w:lvl w:ilvl="1" w:tplc="DA3E1DC6">
      <w:numFmt w:val="bullet"/>
      <w:lvlText w:val="•"/>
      <w:lvlJc w:val="left"/>
      <w:pPr>
        <w:ind w:left="493" w:hanging="142"/>
      </w:pPr>
      <w:rPr>
        <w:rFonts w:hint="default"/>
      </w:rPr>
    </w:lvl>
    <w:lvl w:ilvl="2" w:tplc="80EA2E4C">
      <w:numFmt w:val="bullet"/>
      <w:lvlText w:val="•"/>
      <w:lvlJc w:val="left"/>
      <w:pPr>
        <w:ind w:left="847" w:hanging="142"/>
      </w:pPr>
      <w:rPr>
        <w:rFonts w:hint="default"/>
      </w:rPr>
    </w:lvl>
    <w:lvl w:ilvl="3" w:tplc="78445572">
      <w:numFmt w:val="bullet"/>
      <w:lvlText w:val="•"/>
      <w:lvlJc w:val="left"/>
      <w:pPr>
        <w:ind w:left="1201" w:hanging="142"/>
      </w:pPr>
      <w:rPr>
        <w:rFonts w:hint="default"/>
      </w:rPr>
    </w:lvl>
    <w:lvl w:ilvl="4" w:tplc="5492C53A">
      <w:numFmt w:val="bullet"/>
      <w:lvlText w:val="•"/>
      <w:lvlJc w:val="left"/>
      <w:pPr>
        <w:ind w:left="1554" w:hanging="142"/>
      </w:pPr>
      <w:rPr>
        <w:rFonts w:hint="default"/>
      </w:rPr>
    </w:lvl>
    <w:lvl w:ilvl="5" w:tplc="FD80C4A4">
      <w:numFmt w:val="bullet"/>
      <w:lvlText w:val="•"/>
      <w:lvlJc w:val="left"/>
      <w:pPr>
        <w:ind w:left="1908" w:hanging="142"/>
      </w:pPr>
      <w:rPr>
        <w:rFonts w:hint="default"/>
      </w:rPr>
    </w:lvl>
    <w:lvl w:ilvl="6" w:tplc="51FC8198">
      <w:numFmt w:val="bullet"/>
      <w:lvlText w:val="•"/>
      <w:lvlJc w:val="left"/>
      <w:pPr>
        <w:ind w:left="2262" w:hanging="142"/>
      </w:pPr>
      <w:rPr>
        <w:rFonts w:hint="default"/>
      </w:rPr>
    </w:lvl>
    <w:lvl w:ilvl="7" w:tplc="3D60EC4C">
      <w:numFmt w:val="bullet"/>
      <w:lvlText w:val="•"/>
      <w:lvlJc w:val="left"/>
      <w:pPr>
        <w:ind w:left="2615" w:hanging="142"/>
      </w:pPr>
      <w:rPr>
        <w:rFonts w:hint="default"/>
      </w:rPr>
    </w:lvl>
    <w:lvl w:ilvl="8" w:tplc="A3AA34EC">
      <w:numFmt w:val="bullet"/>
      <w:lvlText w:val="•"/>
      <w:lvlJc w:val="left"/>
      <w:pPr>
        <w:ind w:left="2969" w:hanging="142"/>
      </w:pPr>
      <w:rPr>
        <w:rFonts w:hint="default"/>
      </w:rPr>
    </w:lvl>
  </w:abstractNum>
  <w:abstractNum w:abstractNumId="8">
    <w:nsid w:val="32CC0A39"/>
    <w:multiLevelType w:val="hybridMultilevel"/>
    <w:tmpl w:val="DE388412"/>
    <w:lvl w:ilvl="0" w:tplc="3F94A0C6">
      <w:numFmt w:val="bullet"/>
      <w:lvlText w:val=""/>
      <w:lvlJc w:val="left"/>
      <w:pPr>
        <w:ind w:left="136" w:hanging="142"/>
      </w:pPr>
      <w:rPr>
        <w:rFonts w:ascii="Symbol" w:eastAsia="Symbol" w:hAnsi="Symbol" w:cs="Symbol" w:hint="default"/>
        <w:w w:val="100"/>
        <w:sz w:val="22"/>
        <w:szCs w:val="22"/>
      </w:rPr>
    </w:lvl>
    <w:lvl w:ilvl="1" w:tplc="55506956">
      <w:numFmt w:val="bullet"/>
      <w:lvlText w:val="•"/>
      <w:lvlJc w:val="left"/>
      <w:pPr>
        <w:ind w:left="489" w:hanging="142"/>
      </w:pPr>
      <w:rPr>
        <w:rFonts w:hint="default"/>
      </w:rPr>
    </w:lvl>
    <w:lvl w:ilvl="2" w:tplc="7E88BCDA">
      <w:numFmt w:val="bullet"/>
      <w:lvlText w:val="•"/>
      <w:lvlJc w:val="left"/>
      <w:pPr>
        <w:ind w:left="838" w:hanging="142"/>
      </w:pPr>
      <w:rPr>
        <w:rFonts w:hint="default"/>
      </w:rPr>
    </w:lvl>
    <w:lvl w:ilvl="3" w:tplc="AEFA44A4">
      <w:numFmt w:val="bullet"/>
      <w:lvlText w:val="•"/>
      <w:lvlJc w:val="left"/>
      <w:pPr>
        <w:ind w:left="1187" w:hanging="142"/>
      </w:pPr>
      <w:rPr>
        <w:rFonts w:hint="default"/>
      </w:rPr>
    </w:lvl>
    <w:lvl w:ilvl="4" w:tplc="99F0F086">
      <w:numFmt w:val="bullet"/>
      <w:lvlText w:val="•"/>
      <w:lvlJc w:val="left"/>
      <w:pPr>
        <w:ind w:left="1536" w:hanging="142"/>
      </w:pPr>
      <w:rPr>
        <w:rFonts w:hint="default"/>
      </w:rPr>
    </w:lvl>
    <w:lvl w:ilvl="5" w:tplc="D2D25D6C">
      <w:numFmt w:val="bullet"/>
      <w:lvlText w:val="•"/>
      <w:lvlJc w:val="left"/>
      <w:pPr>
        <w:ind w:left="1885" w:hanging="142"/>
      </w:pPr>
      <w:rPr>
        <w:rFonts w:hint="default"/>
      </w:rPr>
    </w:lvl>
    <w:lvl w:ilvl="6" w:tplc="95D48C5E">
      <w:numFmt w:val="bullet"/>
      <w:lvlText w:val="•"/>
      <w:lvlJc w:val="left"/>
      <w:pPr>
        <w:ind w:left="2234" w:hanging="142"/>
      </w:pPr>
      <w:rPr>
        <w:rFonts w:hint="default"/>
      </w:rPr>
    </w:lvl>
    <w:lvl w:ilvl="7" w:tplc="848439E6">
      <w:numFmt w:val="bullet"/>
      <w:lvlText w:val="•"/>
      <w:lvlJc w:val="left"/>
      <w:pPr>
        <w:ind w:left="2583" w:hanging="142"/>
      </w:pPr>
      <w:rPr>
        <w:rFonts w:hint="default"/>
      </w:rPr>
    </w:lvl>
    <w:lvl w:ilvl="8" w:tplc="B856726A">
      <w:numFmt w:val="bullet"/>
      <w:lvlText w:val="•"/>
      <w:lvlJc w:val="left"/>
      <w:pPr>
        <w:ind w:left="2932" w:hanging="142"/>
      </w:pPr>
      <w:rPr>
        <w:rFonts w:hint="default"/>
      </w:rPr>
    </w:lvl>
  </w:abstractNum>
  <w:abstractNum w:abstractNumId="9">
    <w:nsid w:val="3CEA0B7D"/>
    <w:multiLevelType w:val="hybridMultilevel"/>
    <w:tmpl w:val="F40AE8FA"/>
    <w:lvl w:ilvl="0" w:tplc="62443C96">
      <w:numFmt w:val="bullet"/>
      <w:lvlText w:val=""/>
      <w:lvlJc w:val="left"/>
      <w:pPr>
        <w:ind w:left="136" w:hanging="142"/>
      </w:pPr>
      <w:rPr>
        <w:rFonts w:ascii="Symbol" w:eastAsia="Symbol" w:hAnsi="Symbol" w:cs="Symbol" w:hint="default"/>
        <w:w w:val="100"/>
        <w:sz w:val="16"/>
        <w:szCs w:val="16"/>
      </w:rPr>
    </w:lvl>
    <w:lvl w:ilvl="1" w:tplc="A20405FC">
      <w:numFmt w:val="bullet"/>
      <w:lvlText w:val="•"/>
      <w:lvlJc w:val="left"/>
      <w:pPr>
        <w:ind w:left="493" w:hanging="142"/>
      </w:pPr>
      <w:rPr>
        <w:rFonts w:hint="default"/>
      </w:rPr>
    </w:lvl>
    <w:lvl w:ilvl="2" w:tplc="E8A46CC8">
      <w:numFmt w:val="bullet"/>
      <w:lvlText w:val="•"/>
      <w:lvlJc w:val="left"/>
      <w:pPr>
        <w:ind w:left="846" w:hanging="142"/>
      </w:pPr>
      <w:rPr>
        <w:rFonts w:hint="default"/>
      </w:rPr>
    </w:lvl>
    <w:lvl w:ilvl="3" w:tplc="98348D4C">
      <w:numFmt w:val="bullet"/>
      <w:lvlText w:val="•"/>
      <w:lvlJc w:val="left"/>
      <w:pPr>
        <w:ind w:left="1200" w:hanging="142"/>
      </w:pPr>
      <w:rPr>
        <w:rFonts w:hint="default"/>
      </w:rPr>
    </w:lvl>
    <w:lvl w:ilvl="4" w:tplc="2738F51A">
      <w:numFmt w:val="bullet"/>
      <w:lvlText w:val="•"/>
      <w:lvlJc w:val="left"/>
      <w:pPr>
        <w:ind w:left="1553" w:hanging="142"/>
      </w:pPr>
      <w:rPr>
        <w:rFonts w:hint="default"/>
      </w:rPr>
    </w:lvl>
    <w:lvl w:ilvl="5" w:tplc="9EEAF892">
      <w:numFmt w:val="bullet"/>
      <w:lvlText w:val="•"/>
      <w:lvlJc w:val="left"/>
      <w:pPr>
        <w:ind w:left="1907" w:hanging="142"/>
      </w:pPr>
      <w:rPr>
        <w:rFonts w:hint="default"/>
      </w:rPr>
    </w:lvl>
    <w:lvl w:ilvl="6" w:tplc="8DA2E3DA">
      <w:numFmt w:val="bullet"/>
      <w:lvlText w:val="•"/>
      <w:lvlJc w:val="left"/>
      <w:pPr>
        <w:ind w:left="2260" w:hanging="142"/>
      </w:pPr>
      <w:rPr>
        <w:rFonts w:hint="default"/>
      </w:rPr>
    </w:lvl>
    <w:lvl w:ilvl="7" w:tplc="E1CE3570">
      <w:numFmt w:val="bullet"/>
      <w:lvlText w:val="•"/>
      <w:lvlJc w:val="left"/>
      <w:pPr>
        <w:ind w:left="2614" w:hanging="142"/>
      </w:pPr>
      <w:rPr>
        <w:rFonts w:hint="default"/>
      </w:rPr>
    </w:lvl>
    <w:lvl w:ilvl="8" w:tplc="79D418DE">
      <w:numFmt w:val="bullet"/>
      <w:lvlText w:val="•"/>
      <w:lvlJc w:val="left"/>
      <w:pPr>
        <w:ind w:left="2967" w:hanging="142"/>
      </w:pPr>
      <w:rPr>
        <w:rFonts w:hint="default"/>
      </w:rPr>
    </w:lvl>
  </w:abstractNum>
  <w:abstractNum w:abstractNumId="10">
    <w:nsid w:val="3E272AC9"/>
    <w:multiLevelType w:val="hybridMultilevel"/>
    <w:tmpl w:val="2778AAD4"/>
    <w:lvl w:ilvl="0" w:tplc="322645C4">
      <w:numFmt w:val="bullet"/>
      <w:lvlText w:val=""/>
      <w:lvlJc w:val="left"/>
      <w:pPr>
        <w:ind w:left="136" w:hanging="142"/>
      </w:pPr>
      <w:rPr>
        <w:rFonts w:ascii="Symbol" w:eastAsia="Symbol" w:hAnsi="Symbol" w:cs="Symbol" w:hint="default"/>
        <w:w w:val="100"/>
        <w:sz w:val="22"/>
        <w:szCs w:val="22"/>
      </w:rPr>
    </w:lvl>
    <w:lvl w:ilvl="1" w:tplc="CF72FD80">
      <w:numFmt w:val="bullet"/>
      <w:lvlText w:val="•"/>
      <w:lvlJc w:val="left"/>
      <w:pPr>
        <w:ind w:left="493" w:hanging="142"/>
      </w:pPr>
      <w:rPr>
        <w:rFonts w:hint="default"/>
      </w:rPr>
    </w:lvl>
    <w:lvl w:ilvl="2" w:tplc="E07E063A">
      <w:numFmt w:val="bullet"/>
      <w:lvlText w:val="•"/>
      <w:lvlJc w:val="left"/>
      <w:pPr>
        <w:ind w:left="847" w:hanging="142"/>
      </w:pPr>
      <w:rPr>
        <w:rFonts w:hint="default"/>
      </w:rPr>
    </w:lvl>
    <w:lvl w:ilvl="3" w:tplc="281E5608">
      <w:numFmt w:val="bullet"/>
      <w:lvlText w:val="•"/>
      <w:lvlJc w:val="left"/>
      <w:pPr>
        <w:ind w:left="1201" w:hanging="142"/>
      </w:pPr>
      <w:rPr>
        <w:rFonts w:hint="default"/>
      </w:rPr>
    </w:lvl>
    <w:lvl w:ilvl="4" w:tplc="CE368BCE">
      <w:numFmt w:val="bullet"/>
      <w:lvlText w:val="•"/>
      <w:lvlJc w:val="left"/>
      <w:pPr>
        <w:ind w:left="1554" w:hanging="142"/>
      </w:pPr>
      <w:rPr>
        <w:rFonts w:hint="default"/>
      </w:rPr>
    </w:lvl>
    <w:lvl w:ilvl="5" w:tplc="C21A1342">
      <w:numFmt w:val="bullet"/>
      <w:lvlText w:val="•"/>
      <w:lvlJc w:val="left"/>
      <w:pPr>
        <w:ind w:left="1908" w:hanging="142"/>
      </w:pPr>
      <w:rPr>
        <w:rFonts w:hint="default"/>
      </w:rPr>
    </w:lvl>
    <w:lvl w:ilvl="6" w:tplc="4E104966">
      <w:numFmt w:val="bullet"/>
      <w:lvlText w:val="•"/>
      <w:lvlJc w:val="left"/>
      <w:pPr>
        <w:ind w:left="2262" w:hanging="142"/>
      </w:pPr>
      <w:rPr>
        <w:rFonts w:hint="default"/>
      </w:rPr>
    </w:lvl>
    <w:lvl w:ilvl="7" w:tplc="2F44C27C">
      <w:numFmt w:val="bullet"/>
      <w:lvlText w:val="•"/>
      <w:lvlJc w:val="left"/>
      <w:pPr>
        <w:ind w:left="2615" w:hanging="142"/>
      </w:pPr>
      <w:rPr>
        <w:rFonts w:hint="default"/>
      </w:rPr>
    </w:lvl>
    <w:lvl w:ilvl="8" w:tplc="BCDE4BDE">
      <w:numFmt w:val="bullet"/>
      <w:lvlText w:val="•"/>
      <w:lvlJc w:val="left"/>
      <w:pPr>
        <w:ind w:left="2969" w:hanging="142"/>
      </w:pPr>
      <w:rPr>
        <w:rFonts w:hint="default"/>
      </w:rPr>
    </w:lvl>
  </w:abstractNum>
  <w:abstractNum w:abstractNumId="11">
    <w:nsid w:val="443B4D31"/>
    <w:multiLevelType w:val="hybridMultilevel"/>
    <w:tmpl w:val="09FA15EC"/>
    <w:lvl w:ilvl="0" w:tplc="83526A30">
      <w:numFmt w:val="bullet"/>
      <w:lvlText w:val=""/>
      <w:lvlJc w:val="left"/>
      <w:pPr>
        <w:ind w:left="136" w:hanging="192"/>
      </w:pPr>
      <w:rPr>
        <w:rFonts w:ascii="Symbol" w:eastAsia="Symbol" w:hAnsi="Symbol" w:cs="Symbol" w:hint="default"/>
        <w:w w:val="100"/>
        <w:sz w:val="22"/>
        <w:szCs w:val="22"/>
      </w:rPr>
    </w:lvl>
    <w:lvl w:ilvl="1" w:tplc="4100F640">
      <w:numFmt w:val="bullet"/>
      <w:lvlText w:val="•"/>
      <w:lvlJc w:val="left"/>
      <w:pPr>
        <w:ind w:left="493" w:hanging="192"/>
      </w:pPr>
      <w:rPr>
        <w:rFonts w:hint="default"/>
      </w:rPr>
    </w:lvl>
    <w:lvl w:ilvl="2" w:tplc="B5C858EC">
      <w:numFmt w:val="bullet"/>
      <w:lvlText w:val="•"/>
      <w:lvlJc w:val="left"/>
      <w:pPr>
        <w:ind w:left="846" w:hanging="192"/>
      </w:pPr>
      <w:rPr>
        <w:rFonts w:hint="default"/>
      </w:rPr>
    </w:lvl>
    <w:lvl w:ilvl="3" w:tplc="B8D2BE3A">
      <w:numFmt w:val="bullet"/>
      <w:lvlText w:val="•"/>
      <w:lvlJc w:val="left"/>
      <w:pPr>
        <w:ind w:left="1200" w:hanging="192"/>
      </w:pPr>
      <w:rPr>
        <w:rFonts w:hint="default"/>
      </w:rPr>
    </w:lvl>
    <w:lvl w:ilvl="4" w:tplc="5C76979A">
      <w:numFmt w:val="bullet"/>
      <w:lvlText w:val="•"/>
      <w:lvlJc w:val="left"/>
      <w:pPr>
        <w:ind w:left="1553" w:hanging="192"/>
      </w:pPr>
      <w:rPr>
        <w:rFonts w:hint="default"/>
      </w:rPr>
    </w:lvl>
    <w:lvl w:ilvl="5" w:tplc="8C46CE34">
      <w:numFmt w:val="bullet"/>
      <w:lvlText w:val="•"/>
      <w:lvlJc w:val="left"/>
      <w:pPr>
        <w:ind w:left="1907" w:hanging="192"/>
      </w:pPr>
      <w:rPr>
        <w:rFonts w:hint="default"/>
      </w:rPr>
    </w:lvl>
    <w:lvl w:ilvl="6" w:tplc="4A34365A">
      <w:numFmt w:val="bullet"/>
      <w:lvlText w:val="•"/>
      <w:lvlJc w:val="left"/>
      <w:pPr>
        <w:ind w:left="2260" w:hanging="192"/>
      </w:pPr>
      <w:rPr>
        <w:rFonts w:hint="default"/>
      </w:rPr>
    </w:lvl>
    <w:lvl w:ilvl="7" w:tplc="A5ECD784">
      <w:numFmt w:val="bullet"/>
      <w:lvlText w:val="•"/>
      <w:lvlJc w:val="left"/>
      <w:pPr>
        <w:ind w:left="2614" w:hanging="192"/>
      </w:pPr>
      <w:rPr>
        <w:rFonts w:hint="default"/>
      </w:rPr>
    </w:lvl>
    <w:lvl w:ilvl="8" w:tplc="9A28735C">
      <w:numFmt w:val="bullet"/>
      <w:lvlText w:val="•"/>
      <w:lvlJc w:val="left"/>
      <w:pPr>
        <w:ind w:left="2967" w:hanging="192"/>
      </w:pPr>
      <w:rPr>
        <w:rFonts w:hint="default"/>
      </w:rPr>
    </w:lvl>
  </w:abstractNum>
  <w:abstractNum w:abstractNumId="12">
    <w:nsid w:val="4EBB2D5A"/>
    <w:multiLevelType w:val="hybridMultilevel"/>
    <w:tmpl w:val="334686E2"/>
    <w:lvl w:ilvl="0" w:tplc="0944BDFC">
      <w:numFmt w:val="bullet"/>
      <w:lvlText w:val=""/>
      <w:lvlJc w:val="left"/>
      <w:pPr>
        <w:ind w:left="136" w:hanging="142"/>
      </w:pPr>
      <w:rPr>
        <w:rFonts w:ascii="Symbol" w:eastAsia="Symbol" w:hAnsi="Symbol" w:cs="Symbol" w:hint="default"/>
        <w:w w:val="100"/>
        <w:sz w:val="22"/>
        <w:szCs w:val="22"/>
      </w:rPr>
    </w:lvl>
    <w:lvl w:ilvl="1" w:tplc="F33AA3DA">
      <w:numFmt w:val="bullet"/>
      <w:lvlText w:val="•"/>
      <w:lvlJc w:val="left"/>
      <w:pPr>
        <w:ind w:left="493" w:hanging="142"/>
      </w:pPr>
      <w:rPr>
        <w:rFonts w:hint="default"/>
      </w:rPr>
    </w:lvl>
    <w:lvl w:ilvl="2" w:tplc="7C0407D4">
      <w:numFmt w:val="bullet"/>
      <w:lvlText w:val="•"/>
      <w:lvlJc w:val="left"/>
      <w:pPr>
        <w:ind w:left="847" w:hanging="142"/>
      </w:pPr>
      <w:rPr>
        <w:rFonts w:hint="default"/>
      </w:rPr>
    </w:lvl>
    <w:lvl w:ilvl="3" w:tplc="D3CCD102">
      <w:numFmt w:val="bullet"/>
      <w:lvlText w:val="•"/>
      <w:lvlJc w:val="left"/>
      <w:pPr>
        <w:ind w:left="1201" w:hanging="142"/>
      </w:pPr>
      <w:rPr>
        <w:rFonts w:hint="default"/>
      </w:rPr>
    </w:lvl>
    <w:lvl w:ilvl="4" w:tplc="E9E8FDE8">
      <w:numFmt w:val="bullet"/>
      <w:lvlText w:val="•"/>
      <w:lvlJc w:val="left"/>
      <w:pPr>
        <w:ind w:left="1554" w:hanging="142"/>
      </w:pPr>
      <w:rPr>
        <w:rFonts w:hint="default"/>
      </w:rPr>
    </w:lvl>
    <w:lvl w:ilvl="5" w:tplc="5CDE41E8">
      <w:numFmt w:val="bullet"/>
      <w:lvlText w:val="•"/>
      <w:lvlJc w:val="left"/>
      <w:pPr>
        <w:ind w:left="1908" w:hanging="142"/>
      </w:pPr>
      <w:rPr>
        <w:rFonts w:hint="default"/>
      </w:rPr>
    </w:lvl>
    <w:lvl w:ilvl="6" w:tplc="B11AE4E4">
      <w:numFmt w:val="bullet"/>
      <w:lvlText w:val="•"/>
      <w:lvlJc w:val="left"/>
      <w:pPr>
        <w:ind w:left="2262" w:hanging="142"/>
      </w:pPr>
      <w:rPr>
        <w:rFonts w:hint="default"/>
      </w:rPr>
    </w:lvl>
    <w:lvl w:ilvl="7" w:tplc="7EE23AB0">
      <w:numFmt w:val="bullet"/>
      <w:lvlText w:val="•"/>
      <w:lvlJc w:val="left"/>
      <w:pPr>
        <w:ind w:left="2615" w:hanging="142"/>
      </w:pPr>
      <w:rPr>
        <w:rFonts w:hint="default"/>
      </w:rPr>
    </w:lvl>
    <w:lvl w:ilvl="8" w:tplc="F8406CD8">
      <w:numFmt w:val="bullet"/>
      <w:lvlText w:val="•"/>
      <w:lvlJc w:val="left"/>
      <w:pPr>
        <w:ind w:left="2969" w:hanging="142"/>
      </w:pPr>
      <w:rPr>
        <w:rFonts w:hint="default"/>
      </w:rPr>
    </w:lvl>
  </w:abstractNum>
  <w:abstractNum w:abstractNumId="13">
    <w:nsid w:val="525373DD"/>
    <w:multiLevelType w:val="hybridMultilevel"/>
    <w:tmpl w:val="553A1BAA"/>
    <w:lvl w:ilvl="0" w:tplc="B1AA5D5E">
      <w:numFmt w:val="bullet"/>
      <w:lvlText w:val=""/>
      <w:lvlJc w:val="left"/>
      <w:pPr>
        <w:ind w:left="136" w:hanging="142"/>
      </w:pPr>
      <w:rPr>
        <w:rFonts w:ascii="Symbol" w:eastAsia="Symbol" w:hAnsi="Symbol" w:cs="Symbol" w:hint="default"/>
        <w:w w:val="100"/>
        <w:sz w:val="22"/>
        <w:szCs w:val="22"/>
      </w:rPr>
    </w:lvl>
    <w:lvl w:ilvl="1" w:tplc="356AA01E">
      <w:numFmt w:val="bullet"/>
      <w:lvlText w:val="•"/>
      <w:lvlJc w:val="left"/>
      <w:pPr>
        <w:ind w:left="493" w:hanging="142"/>
      </w:pPr>
      <w:rPr>
        <w:rFonts w:hint="default"/>
      </w:rPr>
    </w:lvl>
    <w:lvl w:ilvl="2" w:tplc="201AFA1C">
      <w:numFmt w:val="bullet"/>
      <w:lvlText w:val="•"/>
      <w:lvlJc w:val="left"/>
      <w:pPr>
        <w:ind w:left="846" w:hanging="142"/>
      </w:pPr>
      <w:rPr>
        <w:rFonts w:hint="default"/>
      </w:rPr>
    </w:lvl>
    <w:lvl w:ilvl="3" w:tplc="C73A9F38">
      <w:numFmt w:val="bullet"/>
      <w:lvlText w:val="•"/>
      <w:lvlJc w:val="left"/>
      <w:pPr>
        <w:ind w:left="1200" w:hanging="142"/>
      </w:pPr>
      <w:rPr>
        <w:rFonts w:hint="default"/>
      </w:rPr>
    </w:lvl>
    <w:lvl w:ilvl="4" w:tplc="B3ECD270">
      <w:numFmt w:val="bullet"/>
      <w:lvlText w:val="•"/>
      <w:lvlJc w:val="left"/>
      <w:pPr>
        <w:ind w:left="1553" w:hanging="142"/>
      </w:pPr>
      <w:rPr>
        <w:rFonts w:hint="default"/>
      </w:rPr>
    </w:lvl>
    <w:lvl w:ilvl="5" w:tplc="B7A01B4C">
      <w:numFmt w:val="bullet"/>
      <w:lvlText w:val="•"/>
      <w:lvlJc w:val="left"/>
      <w:pPr>
        <w:ind w:left="1907" w:hanging="142"/>
      </w:pPr>
      <w:rPr>
        <w:rFonts w:hint="default"/>
      </w:rPr>
    </w:lvl>
    <w:lvl w:ilvl="6" w:tplc="7D849FFA">
      <w:numFmt w:val="bullet"/>
      <w:lvlText w:val="•"/>
      <w:lvlJc w:val="left"/>
      <w:pPr>
        <w:ind w:left="2260" w:hanging="142"/>
      </w:pPr>
      <w:rPr>
        <w:rFonts w:hint="default"/>
      </w:rPr>
    </w:lvl>
    <w:lvl w:ilvl="7" w:tplc="A06485E0">
      <w:numFmt w:val="bullet"/>
      <w:lvlText w:val="•"/>
      <w:lvlJc w:val="left"/>
      <w:pPr>
        <w:ind w:left="2614" w:hanging="142"/>
      </w:pPr>
      <w:rPr>
        <w:rFonts w:hint="default"/>
      </w:rPr>
    </w:lvl>
    <w:lvl w:ilvl="8" w:tplc="52701F76">
      <w:numFmt w:val="bullet"/>
      <w:lvlText w:val="•"/>
      <w:lvlJc w:val="left"/>
      <w:pPr>
        <w:ind w:left="2967" w:hanging="142"/>
      </w:pPr>
      <w:rPr>
        <w:rFonts w:hint="default"/>
      </w:rPr>
    </w:lvl>
  </w:abstractNum>
  <w:abstractNum w:abstractNumId="14">
    <w:nsid w:val="52776DBF"/>
    <w:multiLevelType w:val="hybridMultilevel"/>
    <w:tmpl w:val="08FC2808"/>
    <w:lvl w:ilvl="0" w:tplc="45D80298">
      <w:numFmt w:val="bullet"/>
      <w:lvlText w:val=""/>
      <w:lvlJc w:val="left"/>
      <w:pPr>
        <w:ind w:left="278" w:hanging="142"/>
      </w:pPr>
      <w:rPr>
        <w:rFonts w:ascii="Symbol" w:eastAsia="Symbol" w:hAnsi="Symbol" w:cs="Symbol" w:hint="default"/>
        <w:w w:val="100"/>
        <w:sz w:val="22"/>
        <w:szCs w:val="22"/>
      </w:rPr>
    </w:lvl>
    <w:lvl w:ilvl="1" w:tplc="E27062F2">
      <w:numFmt w:val="bullet"/>
      <w:lvlText w:val="•"/>
      <w:lvlJc w:val="left"/>
      <w:pPr>
        <w:ind w:left="619" w:hanging="142"/>
      </w:pPr>
      <w:rPr>
        <w:rFonts w:hint="default"/>
      </w:rPr>
    </w:lvl>
    <w:lvl w:ilvl="2" w:tplc="3E525720">
      <w:numFmt w:val="bullet"/>
      <w:lvlText w:val="•"/>
      <w:lvlJc w:val="left"/>
      <w:pPr>
        <w:ind w:left="959" w:hanging="142"/>
      </w:pPr>
      <w:rPr>
        <w:rFonts w:hint="default"/>
      </w:rPr>
    </w:lvl>
    <w:lvl w:ilvl="3" w:tplc="FE34D86A">
      <w:numFmt w:val="bullet"/>
      <w:lvlText w:val="•"/>
      <w:lvlJc w:val="left"/>
      <w:pPr>
        <w:ind w:left="1299" w:hanging="142"/>
      </w:pPr>
      <w:rPr>
        <w:rFonts w:hint="default"/>
      </w:rPr>
    </w:lvl>
    <w:lvl w:ilvl="4" w:tplc="0B32CA94">
      <w:numFmt w:val="bullet"/>
      <w:lvlText w:val="•"/>
      <w:lvlJc w:val="left"/>
      <w:pPr>
        <w:ind w:left="1638" w:hanging="142"/>
      </w:pPr>
      <w:rPr>
        <w:rFonts w:hint="default"/>
      </w:rPr>
    </w:lvl>
    <w:lvl w:ilvl="5" w:tplc="38A47ABC">
      <w:numFmt w:val="bullet"/>
      <w:lvlText w:val="•"/>
      <w:lvlJc w:val="left"/>
      <w:pPr>
        <w:ind w:left="1978" w:hanging="142"/>
      </w:pPr>
      <w:rPr>
        <w:rFonts w:hint="default"/>
      </w:rPr>
    </w:lvl>
    <w:lvl w:ilvl="6" w:tplc="0BA62AD8">
      <w:numFmt w:val="bullet"/>
      <w:lvlText w:val="•"/>
      <w:lvlJc w:val="left"/>
      <w:pPr>
        <w:ind w:left="2318" w:hanging="142"/>
      </w:pPr>
      <w:rPr>
        <w:rFonts w:hint="default"/>
      </w:rPr>
    </w:lvl>
    <w:lvl w:ilvl="7" w:tplc="2A2E8AE8">
      <w:numFmt w:val="bullet"/>
      <w:lvlText w:val="•"/>
      <w:lvlJc w:val="left"/>
      <w:pPr>
        <w:ind w:left="2657" w:hanging="142"/>
      </w:pPr>
      <w:rPr>
        <w:rFonts w:hint="default"/>
      </w:rPr>
    </w:lvl>
    <w:lvl w:ilvl="8" w:tplc="4A5644BC">
      <w:numFmt w:val="bullet"/>
      <w:lvlText w:val="•"/>
      <w:lvlJc w:val="left"/>
      <w:pPr>
        <w:ind w:left="2997" w:hanging="142"/>
      </w:pPr>
      <w:rPr>
        <w:rFonts w:hint="default"/>
      </w:rPr>
    </w:lvl>
  </w:abstractNum>
  <w:abstractNum w:abstractNumId="15">
    <w:nsid w:val="58132269"/>
    <w:multiLevelType w:val="hybridMultilevel"/>
    <w:tmpl w:val="AC1C5F4E"/>
    <w:lvl w:ilvl="0" w:tplc="A150F3CA">
      <w:numFmt w:val="bullet"/>
      <w:lvlText w:val=""/>
      <w:lvlJc w:val="left"/>
      <w:pPr>
        <w:ind w:left="136" w:hanging="142"/>
      </w:pPr>
      <w:rPr>
        <w:rFonts w:ascii="Symbol" w:eastAsia="Symbol" w:hAnsi="Symbol" w:cs="Symbol" w:hint="default"/>
        <w:w w:val="100"/>
        <w:sz w:val="22"/>
        <w:szCs w:val="22"/>
      </w:rPr>
    </w:lvl>
    <w:lvl w:ilvl="1" w:tplc="54186F58">
      <w:numFmt w:val="bullet"/>
      <w:lvlText w:val="•"/>
      <w:lvlJc w:val="left"/>
      <w:pPr>
        <w:ind w:left="493" w:hanging="142"/>
      </w:pPr>
      <w:rPr>
        <w:rFonts w:hint="default"/>
      </w:rPr>
    </w:lvl>
    <w:lvl w:ilvl="2" w:tplc="F2403B1E">
      <w:numFmt w:val="bullet"/>
      <w:lvlText w:val="•"/>
      <w:lvlJc w:val="left"/>
      <w:pPr>
        <w:ind w:left="847" w:hanging="142"/>
      </w:pPr>
      <w:rPr>
        <w:rFonts w:hint="default"/>
      </w:rPr>
    </w:lvl>
    <w:lvl w:ilvl="3" w:tplc="5AC6B9EC">
      <w:numFmt w:val="bullet"/>
      <w:lvlText w:val="•"/>
      <w:lvlJc w:val="left"/>
      <w:pPr>
        <w:ind w:left="1201" w:hanging="142"/>
      </w:pPr>
      <w:rPr>
        <w:rFonts w:hint="default"/>
      </w:rPr>
    </w:lvl>
    <w:lvl w:ilvl="4" w:tplc="19F2BBF6">
      <w:numFmt w:val="bullet"/>
      <w:lvlText w:val="•"/>
      <w:lvlJc w:val="left"/>
      <w:pPr>
        <w:ind w:left="1554" w:hanging="142"/>
      </w:pPr>
      <w:rPr>
        <w:rFonts w:hint="default"/>
      </w:rPr>
    </w:lvl>
    <w:lvl w:ilvl="5" w:tplc="679A19AC">
      <w:numFmt w:val="bullet"/>
      <w:lvlText w:val="•"/>
      <w:lvlJc w:val="left"/>
      <w:pPr>
        <w:ind w:left="1908" w:hanging="142"/>
      </w:pPr>
      <w:rPr>
        <w:rFonts w:hint="default"/>
      </w:rPr>
    </w:lvl>
    <w:lvl w:ilvl="6" w:tplc="65307B4E">
      <w:numFmt w:val="bullet"/>
      <w:lvlText w:val="•"/>
      <w:lvlJc w:val="left"/>
      <w:pPr>
        <w:ind w:left="2262" w:hanging="142"/>
      </w:pPr>
      <w:rPr>
        <w:rFonts w:hint="default"/>
      </w:rPr>
    </w:lvl>
    <w:lvl w:ilvl="7" w:tplc="E350F348">
      <w:numFmt w:val="bullet"/>
      <w:lvlText w:val="•"/>
      <w:lvlJc w:val="left"/>
      <w:pPr>
        <w:ind w:left="2615" w:hanging="142"/>
      </w:pPr>
      <w:rPr>
        <w:rFonts w:hint="default"/>
      </w:rPr>
    </w:lvl>
    <w:lvl w:ilvl="8" w:tplc="BA12DF82">
      <w:numFmt w:val="bullet"/>
      <w:lvlText w:val="•"/>
      <w:lvlJc w:val="left"/>
      <w:pPr>
        <w:ind w:left="2969" w:hanging="142"/>
      </w:pPr>
      <w:rPr>
        <w:rFonts w:hint="default"/>
      </w:rPr>
    </w:lvl>
  </w:abstractNum>
  <w:abstractNum w:abstractNumId="16">
    <w:nsid w:val="5D821724"/>
    <w:multiLevelType w:val="hybridMultilevel"/>
    <w:tmpl w:val="D43A6FDC"/>
    <w:lvl w:ilvl="0" w:tplc="ADE49D94">
      <w:numFmt w:val="bullet"/>
      <w:lvlText w:val=""/>
      <w:lvlJc w:val="left"/>
      <w:pPr>
        <w:ind w:left="136" w:hanging="142"/>
      </w:pPr>
      <w:rPr>
        <w:rFonts w:ascii="Symbol" w:eastAsia="Symbol" w:hAnsi="Symbol" w:cs="Symbol" w:hint="default"/>
        <w:w w:val="100"/>
        <w:sz w:val="22"/>
        <w:szCs w:val="22"/>
      </w:rPr>
    </w:lvl>
    <w:lvl w:ilvl="1" w:tplc="E7FEA632">
      <w:numFmt w:val="bullet"/>
      <w:lvlText w:val="•"/>
      <w:lvlJc w:val="left"/>
      <w:pPr>
        <w:ind w:left="493" w:hanging="142"/>
      </w:pPr>
      <w:rPr>
        <w:rFonts w:hint="default"/>
      </w:rPr>
    </w:lvl>
    <w:lvl w:ilvl="2" w:tplc="35F212AC">
      <w:numFmt w:val="bullet"/>
      <w:lvlText w:val="•"/>
      <w:lvlJc w:val="left"/>
      <w:pPr>
        <w:ind w:left="847" w:hanging="142"/>
      </w:pPr>
      <w:rPr>
        <w:rFonts w:hint="default"/>
      </w:rPr>
    </w:lvl>
    <w:lvl w:ilvl="3" w:tplc="948A08A0">
      <w:numFmt w:val="bullet"/>
      <w:lvlText w:val="•"/>
      <w:lvlJc w:val="left"/>
      <w:pPr>
        <w:ind w:left="1201" w:hanging="142"/>
      </w:pPr>
      <w:rPr>
        <w:rFonts w:hint="default"/>
      </w:rPr>
    </w:lvl>
    <w:lvl w:ilvl="4" w:tplc="43B60758">
      <w:numFmt w:val="bullet"/>
      <w:lvlText w:val="•"/>
      <w:lvlJc w:val="left"/>
      <w:pPr>
        <w:ind w:left="1554" w:hanging="142"/>
      </w:pPr>
      <w:rPr>
        <w:rFonts w:hint="default"/>
      </w:rPr>
    </w:lvl>
    <w:lvl w:ilvl="5" w:tplc="F4ECC2B8">
      <w:numFmt w:val="bullet"/>
      <w:lvlText w:val="•"/>
      <w:lvlJc w:val="left"/>
      <w:pPr>
        <w:ind w:left="1908" w:hanging="142"/>
      </w:pPr>
      <w:rPr>
        <w:rFonts w:hint="default"/>
      </w:rPr>
    </w:lvl>
    <w:lvl w:ilvl="6" w:tplc="8212731E">
      <w:numFmt w:val="bullet"/>
      <w:lvlText w:val="•"/>
      <w:lvlJc w:val="left"/>
      <w:pPr>
        <w:ind w:left="2262" w:hanging="142"/>
      </w:pPr>
      <w:rPr>
        <w:rFonts w:hint="default"/>
      </w:rPr>
    </w:lvl>
    <w:lvl w:ilvl="7" w:tplc="B6520CFC">
      <w:numFmt w:val="bullet"/>
      <w:lvlText w:val="•"/>
      <w:lvlJc w:val="left"/>
      <w:pPr>
        <w:ind w:left="2615" w:hanging="142"/>
      </w:pPr>
      <w:rPr>
        <w:rFonts w:hint="default"/>
      </w:rPr>
    </w:lvl>
    <w:lvl w:ilvl="8" w:tplc="6D54A31E">
      <w:numFmt w:val="bullet"/>
      <w:lvlText w:val="•"/>
      <w:lvlJc w:val="left"/>
      <w:pPr>
        <w:ind w:left="2969" w:hanging="142"/>
      </w:pPr>
      <w:rPr>
        <w:rFonts w:hint="default"/>
      </w:rPr>
    </w:lvl>
  </w:abstractNum>
  <w:abstractNum w:abstractNumId="17">
    <w:nsid w:val="660D5F97"/>
    <w:multiLevelType w:val="hybridMultilevel"/>
    <w:tmpl w:val="FAC057C0"/>
    <w:lvl w:ilvl="0" w:tplc="E4FE6BD8">
      <w:numFmt w:val="bullet"/>
      <w:lvlText w:val=""/>
      <w:lvlJc w:val="left"/>
      <w:pPr>
        <w:ind w:left="136" w:hanging="142"/>
      </w:pPr>
      <w:rPr>
        <w:rFonts w:ascii="Symbol" w:eastAsia="Symbol" w:hAnsi="Symbol" w:cs="Symbol" w:hint="default"/>
        <w:w w:val="100"/>
        <w:sz w:val="22"/>
        <w:szCs w:val="22"/>
      </w:rPr>
    </w:lvl>
    <w:lvl w:ilvl="1" w:tplc="A3846D10">
      <w:numFmt w:val="bullet"/>
      <w:lvlText w:val="•"/>
      <w:lvlJc w:val="left"/>
      <w:pPr>
        <w:ind w:left="493" w:hanging="142"/>
      </w:pPr>
      <w:rPr>
        <w:rFonts w:hint="default"/>
      </w:rPr>
    </w:lvl>
    <w:lvl w:ilvl="2" w:tplc="7B76DFF2">
      <w:numFmt w:val="bullet"/>
      <w:lvlText w:val="•"/>
      <w:lvlJc w:val="left"/>
      <w:pPr>
        <w:ind w:left="847" w:hanging="142"/>
      </w:pPr>
      <w:rPr>
        <w:rFonts w:hint="default"/>
      </w:rPr>
    </w:lvl>
    <w:lvl w:ilvl="3" w:tplc="C3482BDA">
      <w:numFmt w:val="bullet"/>
      <w:lvlText w:val="•"/>
      <w:lvlJc w:val="left"/>
      <w:pPr>
        <w:ind w:left="1201" w:hanging="142"/>
      </w:pPr>
      <w:rPr>
        <w:rFonts w:hint="default"/>
      </w:rPr>
    </w:lvl>
    <w:lvl w:ilvl="4" w:tplc="AEF46EBC">
      <w:numFmt w:val="bullet"/>
      <w:lvlText w:val="•"/>
      <w:lvlJc w:val="left"/>
      <w:pPr>
        <w:ind w:left="1554" w:hanging="142"/>
      </w:pPr>
      <w:rPr>
        <w:rFonts w:hint="default"/>
      </w:rPr>
    </w:lvl>
    <w:lvl w:ilvl="5" w:tplc="A75E7120">
      <w:numFmt w:val="bullet"/>
      <w:lvlText w:val="•"/>
      <w:lvlJc w:val="left"/>
      <w:pPr>
        <w:ind w:left="1908" w:hanging="142"/>
      </w:pPr>
      <w:rPr>
        <w:rFonts w:hint="default"/>
      </w:rPr>
    </w:lvl>
    <w:lvl w:ilvl="6" w:tplc="52A87E46">
      <w:numFmt w:val="bullet"/>
      <w:lvlText w:val="•"/>
      <w:lvlJc w:val="left"/>
      <w:pPr>
        <w:ind w:left="2262" w:hanging="142"/>
      </w:pPr>
      <w:rPr>
        <w:rFonts w:hint="default"/>
      </w:rPr>
    </w:lvl>
    <w:lvl w:ilvl="7" w:tplc="E3A4A386">
      <w:numFmt w:val="bullet"/>
      <w:lvlText w:val="•"/>
      <w:lvlJc w:val="left"/>
      <w:pPr>
        <w:ind w:left="2615" w:hanging="142"/>
      </w:pPr>
      <w:rPr>
        <w:rFonts w:hint="default"/>
      </w:rPr>
    </w:lvl>
    <w:lvl w:ilvl="8" w:tplc="BED6967C">
      <w:numFmt w:val="bullet"/>
      <w:lvlText w:val="•"/>
      <w:lvlJc w:val="left"/>
      <w:pPr>
        <w:ind w:left="2969" w:hanging="142"/>
      </w:pPr>
      <w:rPr>
        <w:rFonts w:hint="default"/>
      </w:rPr>
    </w:lvl>
  </w:abstractNum>
  <w:abstractNum w:abstractNumId="18">
    <w:nsid w:val="7BB93AE8"/>
    <w:multiLevelType w:val="hybridMultilevel"/>
    <w:tmpl w:val="3E2C9920"/>
    <w:lvl w:ilvl="0" w:tplc="0802701C">
      <w:numFmt w:val="bullet"/>
      <w:lvlText w:val=""/>
      <w:lvlJc w:val="left"/>
      <w:pPr>
        <w:ind w:left="136" w:hanging="142"/>
      </w:pPr>
      <w:rPr>
        <w:rFonts w:ascii="Symbol" w:eastAsia="Symbol" w:hAnsi="Symbol" w:cs="Symbol" w:hint="default"/>
        <w:w w:val="100"/>
        <w:sz w:val="22"/>
        <w:szCs w:val="22"/>
      </w:rPr>
    </w:lvl>
    <w:lvl w:ilvl="1" w:tplc="7CEA9C10">
      <w:numFmt w:val="bullet"/>
      <w:lvlText w:val="•"/>
      <w:lvlJc w:val="left"/>
      <w:pPr>
        <w:ind w:left="489" w:hanging="142"/>
      </w:pPr>
      <w:rPr>
        <w:rFonts w:hint="default"/>
      </w:rPr>
    </w:lvl>
    <w:lvl w:ilvl="2" w:tplc="A3F8FCAA">
      <w:numFmt w:val="bullet"/>
      <w:lvlText w:val="•"/>
      <w:lvlJc w:val="left"/>
      <w:pPr>
        <w:ind w:left="838" w:hanging="142"/>
      </w:pPr>
      <w:rPr>
        <w:rFonts w:hint="default"/>
      </w:rPr>
    </w:lvl>
    <w:lvl w:ilvl="3" w:tplc="962EF714">
      <w:numFmt w:val="bullet"/>
      <w:lvlText w:val="•"/>
      <w:lvlJc w:val="left"/>
      <w:pPr>
        <w:ind w:left="1187" w:hanging="142"/>
      </w:pPr>
      <w:rPr>
        <w:rFonts w:hint="default"/>
      </w:rPr>
    </w:lvl>
    <w:lvl w:ilvl="4" w:tplc="5114F50A">
      <w:numFmt w:val="bullet"/>
      <w:lvlText w:val="•"/>
      <w:lvlJc w:val="left"/>
      <w:pPr>
        <w:ind w:left="1536" w:hanging="142"/>
      </w:pPr>
      <w:rPr>
        <w:rFonts w:hint="default"/>
      </w:rPr>
    </w:lvl>
    <w:lvl w:ilvl="5" w:tplc="3F7CFF02">
      <w:numFmt w:val="bullet"/>
      <w:lvlText w:val="•"/>
      <w:lvlJc w:val="left"/>
      <w:pPr>
        <w:ind w:left="1885" w:hanging="142"/>
      </w:pPr>
      <w:rPr>
        <w:rFonts w:hint="default"/>
      </w:rPr>
    </w:lvl>
    <w:lvl w:ilvl="6" w:tplc="A05ED056">
      <w:numFmt w:val="bullet"/>
      <w:lvlText w:val="•"/>
      <w:lvlJc w:val="left"/>
      <w:pPr>
        <w:ind w:left="2234" w:hanging="142"/>
      </w:pPr>
      <w:rPr>
        <w:rFonts w:hint="default"/>
      </w:rPr>
    </w:lvl>
    <w:lvl w:ilvl="7" w:tplc="0944E3BA">
      <w:numFmt w:val="bullet"/>
      <w:lvlText w:val="•"/>
      <w:lvlJc w:val="left"/>
      <w:pPr>
        <w:ind w:left="2583" w:hanging="142"/>
      </w:pPr>
      <w:rPr>
        <w:rFonts w:hint="default"/>
      </w:rPr>
    </w:lvl>
    <w:lvl w:ilvl="8" w:tplc="E9701EA6">
      <w:numFmt w:val="bullet"/>
      <w:lvlText w:val="•"/>
      <w:lvlJc w:val="left"/>
      <w:pPr>
        <w:ind w:left="2932" w:hanging="142"/>
      </w:pPr>
      <w:rPr>
        <w:rFonts w:hint="default"/>
      </w:rPr>
    </w:lvl>
  </w:abstractNum>
  <w:abstractNum w:abstractNumId="19">
    <w:nsid w:val="7D225326"/>
    <w:multiLevelType w:val="hybridMultilevel"/>
    <w:tmpl w:val="34D88FDC"/>
    <w:lvl w:ilvl="0" w:tplc="746CCFE2">
      <w:numFmt w:val="bullet"/>
      <w:lvlText w:val=""/>
      <w:lvlJc w:val="left"/>
      <w:pPr>
        <w:ind w:left="136" w:hanging="142"/>
      </w:pPr>
      <w:rPr>
        <w:rFonts w:ascii="Symbol" w:eastAsia="Symbol" w:hAnsi="Symbol" w:cs="Symbol" w:hint="default"/>
        <w:w w:val="100"/>
        <w:sz w:val="22"/>
        <w:szCs w:val="22"/>
      </w:rPr>
    </w:lvl>
    <w:lvl w:ilvl="1" w:tplc="BC40823A">
      <w:numFmt w:val="bullet"/>
      <w:lvlText w:val="•"/>
      <w:lvlJc w:val="left"/>
      <w:pPr>
        <w:ind w:left="493" w:hanging="142"/>
      </w:pPr>
      <w:rPr>
        <w:rFonts w:hint="default"/>
      </w:rPr>
    </w:lvl>
    <w:lvl w:ilvl="2" w:tplc="5268C560">
      <w:numFmt w:val="bullet"/>
      <w:lvlText w:val="•"/>
      <w:lvlJc w:val="left"/>
      <w:pPr>
        <w:ind w:left="847" w:hanging="142"/>
      </w:pPr>
      <w:rPr>
        <w:rFonts w:hint="default"/>
      </w:rPr>
    </w:lvl>
    <w:lvl w:ilvl="3" w:tplc="8F6455D4">
      <w:numFmt w:val="bullet"/>
      <w:lvlText w:val="•"/>
      <w:lvlJc w:val="left"/>
      <w:pPr>
        <w:ind w:left="1201" w:hanging="142"/>
      </w:pPr>
      <w:rPr>
        <w:rFonts w:hint="default"/>
      </w:rPr>
    </w:lvl>
    <w:lvl w:ilvl="4" w:tplc="32B81934">
      <w:numFmt w:val="bullet"/>
      <w:lvlText w:val="•"/>
      <w:lvlJc w:val="left"/>
      <w:pPr>
        <w:ind w:left="1554" w:hanging="142"/>
      </w:pPr>
      <w:rPr>
        <w:rFonts w:hint="default"/>
      </w:rPr>
    </w:lvl>
    <w:lvl w:ilvl="5" w:tplc="43929586">
      <w:numFmt w:val="bullet"/>
      <w:lvlText w:val="•"/>
      <w:lvlJc w:val="left"/>
      <w:pPr>
        <w:ind w:left="1908" w:hanging="142"/>
      </w:pPr>
      <w:rPr>
        <w:rFonts w:hint="default"/>
      </w:rPr>
    </w:lvl>
    <w:lvl w:ilvl="6" w:tplc="E066353C">
      <w:numFmt w:val="bullet"/>
      <w:lvlText w:val="•"/>
      <w:lvlJc w:val="left"/>
      <w:pPr>
        <w:ind w:left="2262" w:hanging="142"/>
      </w:pPr>
      <w:rPr>
        <w:rFonts w:hint="default"/>
      </w:rPr>
    </w:lvl>
    <w:lvl w:ilvl="7" w:tplc="AE00B404">
      <w:numFmt w:val="bullet"/>
      <w:lvlText w:val="•"/>
      <w:lvlJc w:val="left"/>
      <w:pPr>
        <w:ind w:left="2615" w:hanging="142"/>
      </w:pPr>
      <w:rPr>
        <w:rFonts w:hint="default"/>
      </w:rPr>
    </w:lvl>
    <w:lvl w:ilvl="8" w:tplc="8F40047E">
      <w:numFmt w:val="bullet"/>
      <w:lvlText w:val="•"/>
      <w:lvlJc w:val="left"/>
      <w:pPr>
        <w:ind w:left="2969" w:hanging="142"/>
      </w:pPr>
      <w:rPr>
        <w:rFonts w:hint="default"/>
      </w:rPr>
    </w:lvl>
  </w:abstractNum>
  <w:abstractNum w:abstractNumId="20">
    <w:nsid w:val="7DCA7250"/>
    <w:multiLevelType w:val="hybridMultilevel"/>
    <w:tmpl w:val="7A64B75C"/>
    <w:lvl w:ilvl="0" w:tplc="F086E99E">
      <w:numFmt w:val="bullet"/>
      <w:lvlText w:val=""/>
      <w:lvlJc w:val="left"/>
      <w:pPr>
        <w:ind w:left="136" w:hanging="142"/>
      </w:pPr>
      <w:rPr>
        <w:rFonts w:ascii="Symbol" w:eastAsia="Symbol" w:hAnsi="Symbol" w:cs="Symbol" w:hint="default"/>
        <w:w w:val="100"/>
        <w:sz w:val="22"/>
        <w:szCs w:val="22"/>
      </w:rPr>
    </w:lvl>
    <w:lvl w:ilvl="1" w:tplc="0046C4A6">
      <w:numFmt w:val="bullet"/>
      <w:lvlText w:val="•"/>
      <w:lvlJc w:val="left"/>
      <w:pPr>
        <w:ind w:left="489" w:hanging="142"/>
      </w:pPr>
      <w:rPr>
        <w:rFonts w:hint="default"/>
      </w:rPr>
    </w:lvl>
    <w:lvl w:ilvl="2" w:tplc="BD0048E8">
      <w:numFmt w:val="bullet"/>
      <w:lvlText w:val="•"/>
      <w:lvlJc w:val="left"/>
      <w:pPr>
        <w:ind w:left="838" w:hanging="142"/>
      </w:pPr>
      <w:rPr>
        <w:rFonts w:hint="default"/>
      </w:rPr>
    </w:lvl>
    <w:lvl w:ilvl="3" w:tplc="70386D86">
      <w:numFmt w:val="bullet"/>
      <w:lvlText w:val="•"/>
      <w:lvlJc w:val="left"/>
      <w:pPr>
        <w:ind w:left="1187" w:hanging="142"/>
      </w:pPr>
      <w:rPr>
        <w:rFonts w:hint="default"/>
      </w:rPr>
    </w:lvl>
    <w:lvl w:ilvl="4" w:tplc="38BCDF6E">
      <w:numFmt w:val="bullet"/>
      <w:lvlText w:val="•"/>
      <w:lvlJc w:val="left"/>
      <w:pPr>
        <w:ind w:left="1536" w:hanging="142"/>
      </w:pPr>
      <w:rPr>
        <w:rFonts w:hint="default"/>
      </w:rPr>
    </w:lvl>
    <w:lvl w:ilvl="5" w:tplc="22E61506">
      <w:numFmt w:val="bullet"/>
      <w:lvlText w:val="•"/>
      <w:lvlJc w:val="left"/>
      <w:pPr>
        <w:ind w:left="1885" w:hanging="142"/>
      </w:pPr>
      <w:rPr>
        <w:rFonts w:hint="default"/>
      </w:rPr>
    </w:lvl>
    <w:lvl w:ilvl="6" w:tplc="DD6AE4F0">
      <w:numFmt w:val="bullet"/>
      <w:lvlText w:val="•"/>
      <w:lvlJc w:val="left"/>
      <w:pPr>
        <w:ind w:left="2234" w:hanging="142"/>
      </w:pPr>
      <w:rPr>
        <w:rFonts w:hint="default"/>
      </w:rPr>
    </w:lvl>
    <w:lvl w:ilvl="7" w:tplc="6250292A">
      <w:numFmt w:val="bullet"/>
      <w:lvlText w:val="•"/>
      <w:lvlJc w:val="left"/>
      <w:pPr>
        <w:ind w:left="2583" w:hanging="142"/>
      </w:pPr>
      <w:rPr>
        <w:rFonts w:hint="default"/>
      </w:rPr>
    </w:lvl>
    <w:lvl w:ilvl="8" w:tplc="98D0DF3E">
      <w:numFmt w:val="bullet"/>
      <w:lvlText w:val="•"/>
      <w:lvlJc w:val="left"/>
      <w:pPr>
        <w:ind w:left="2932" w:hanging="142"/>
      </w:pPr>
      <w:rPr>
        <w:rFonts w:hint="default"/>
      </w:rPr>
    </w:lvl>
  </w:abstractNum>
  <w:num w:numId="1">
    <w:abstractNumId w:val="4"/>
  </w:num>
  <w:num w:numId="2">
    <w:abstractNumId w:val="14"/>
  </w:num>
  <w:num w:numId="3">
    <w:abstractNumId w:val="8"/>
  </w:num>
  <w:num w:numId="4">
    <w:abstractNumId w:val="15"/>
  </w:num>
  <w:num w:numId="5">
    <w:abstractNumId w:val="0"/>
  </w:num>
  <w:num w:numId="6">
    <w:abstractNumId w:val="20"/>
  </w:num>
  <w:num w:numId="7">
    <w:abstractNumId w:val="17"/>
  </w:num>
  <w:num w:numId="8">
    <w:abstractNumId w:val="11"/>
  </w:num>
  <w:num w:numId="9">
    <w:abstractNumId w:val="1"/>
  </w:num>
  <w:num w:numId="10">
    <w:abstractNumId w:val="18"/>
  </w:num>
  <w:num w:numId="11">
    <w:abstractNumId w:val="2"/>
  </w:num>
  <w:num w:numId="12">
    <w:abstractNumId w:val="12"/>
  </w:num>
  <w:num w:numId="13">
    <w:abstractNumId w:val="3"/>
  </w:num>
  <w:num w:numId="14">
    <w:abstractNumId w:val="9"/>
  </w:num>
  <w:num w:numId="15">
    <w:abstractNumId w:val="5"/>
  </w:num>
  <w:num w:numId="16">
    <w:abstractNumId w:val="10"/>
  </w:num>
  <w:num w:numId="17">
    <w:abstractNumId w:val="19"/>
  </w:num>
  <w:num w:numId="18">
    <w:abstractNumId w:val="13"/>
  </w:num>
  <w:num w:numId="19">
    <w:abstractNumId w:val="7"/>
  </w:num>
  <w:num w:numId="20">
    <w:abstractNumId w:val="16"/>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590"/>
    <w:rsid w:val="00051C91"/>
    <w:rsid w:val="00543DB7"/>
    <w:rsid w:val="006D4590"/>
    <w:rsid w:val="007D6494"/>
    <w:rsid w:val="008C03AD"/>
    <w:rsid w:val="00B21449"/>
    <w:rsid w:val="00C86A61"/>
    <w:rsid w:val="00EB3D2D"/>
    <w:rsid w:val="00EF2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rPr>
  </w:style>
  <w:style w:type="paragraph" w:styleId="1">
    <w:name w:val="heading 1"/>
    <w:basedOn w:val="a"/>
    <w:uiPriority w:val="1"/>
    <w:qFormat/>
    <w:pPr>
      <w:spacing w:before="21"/>
      <w:ind w:left="104"/>
      <w:outlineLvl w:val="0"/>
    </w:pPr>
    <w:rPr>
      <w:b/>
      <w:bCs/>
      <w:sz w:val="32"/>
      <w:szCs w:val="32"/>
    </w:rPr>
  </w:style>
  <w:style w:type="paragraph" w:styleId="2">
    <w:name w:val="heading 2"/>
    <w:basedOn w:val="a"/>
    <w:uiPriority w:val="1"/>
    <w:qFormat/>
    <w:pPr>
      <w:spacing w:before="53" w:line="341" w:lineRule="exact"/>
      <w:ind w:left="615" w:hanging="483"/>
      <w:outlineLvl w:val="1"/>
    </w:pPr>
    <w:rPr>
      <w:b/>
      <w:bCs/>
      <w:sz w:val="28"/>
      <w:szCs w:val="28"/>
    </w:rPr>
  </w:style>
  <w:style w:type="paragraph" w:styleId="3">
    <w:name w:val="heading 3"/>
    <w:basedOn w:val="a"/>
    <w:uiPriority w:val="1"/>
    <w:qFormat/>
    <w:pPr>
      <w:spacing w:before="58"/>
      <w:ind w:left="112" w:right="295"/>
      <w:outlineLvl w:val="2"/>
    </w:pPr>
    <w:rPr>
      <w:b/>
      <w:bCs/>
      <w:sz w:val="24"/>
      <w:szCs w:val="24"/>
    </w:rPr>
  </w:style>
  <w:style w:type="paragraph" w:styleId="4">
    <w:name w:val="heading 4"/>
    <w:basedOn w:val="a"/>
    <w:uiPriority w:val="1"/>
    <w:qFormat/>
    <w:pPr>
      <w:spacing w:before="35"/>
      <w:ind w:left="5930" w:right="62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358" w:hanging="118"/>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D6494"/>
    <w:rPr>
      <w:rFonts w:ascii="Tahoma" w:hAnsi="Tahoma" w:cs="Tahoma"/>
      <w:sz w:val="16"/>
      <w:szCs w:val="16"/>
    </w:rPr>
  </w:style>
  <w:style w:type="character" w:customStyle="1" w:styleId="a6">
    <w:name w:val="Текст выноски Знак"/>
    <w:basedOn w:val="a0"/>
    <w:link w:val="a5"/>
    <w:uiPriority w:val="99"/>
    <w:semiHidden/>
    <w:rsid w:val="007D6494"/>
    <w:rPr>
      <w:rFonts w:ascii="Tahoma" w:eastAsia="Calibri" w:hAnsi="Tahoma" w:cs="Tahoma"/>
      <w:sz w:val="16"/>
      <w:szCs w:val="16"/>
    </w:rPr>
  </w:style>
  <w:style w:type="paragraph" w:styleId="a7">
    <w:name w:val="header"/>
    <w:basedOn w:val="a"/>
    <w:link w:val="a8"/>
    <w:uiPriority w:val="99"/>
    <w:unhideWhenUsed/>
    <w:rsid w:val="007D6494"/>
    <w:pPr>
      <w:tabs>
        <w:tab w:val="center" w:pos="4677"/>
        <w:tab w:val="right" w:pos="9355"/>
      </w:tabs>
    </w:pPr>
  </w:style>
  <w:style w:type="character" w:customStyle="1" w:styleId="a8">
    <w:name w:val="Верхний колонтитул Знак"/>
    <w:basedOn w:val="a0"/>
    <w:link w:val="a7"/>
    <w:uiPriority w:val="99"/>
    <w:rsid w:val="007D6494"/>
    <w:rPr>
      <w:rFonts w:ascii="Calibri" w:eastAsia="Calibri" w:hAnsi="Calibri" w:cs="Calibri"/>
    </w:rPr>
  </w:style>
  <w:style w:type="paragraph" w:styleId="a9">
    <w:name w:val="footer"/>
    <w:basedOn w:val="a"/>
    <w:link w:val="aa"/>
    <w:uiPriority w:val="99"/>
    <w:unhideWhenUsed/>
    <w:rsid w:val="007D6494"/>
    <w:pPr>
      <w:tabs>
        <w:tab w:val="center" w:pos="4677"/>
        <w:tab w:val="right" w:pos="9355"/>
      </w:tabs>
    </w:pPr>
  </w:style>
  <w:style w:type="character" w:customStyle="1" w:styleId="aa">
    <w:name w:val="Нижний колонтитул Знак"/>
    <w:basedOn w:val="a0"/>
    <w:link w:val="a9"/>
    <w:uiPriority w:val="99"/>
    <w:rsid w:val="007D6494"/>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rPr>
  </w:style>
  <w:style w:type="paragraph" w:styleId="1">
    <w:name w:val="heading 1"/>
    <w:basedOn w:val="a"/>
    <w:uiPriority w:val="1"/>
    <w:qFormat/>
    <w:pPr>
      <w:spacing w:before="21"/>
      <w:ind w:left="104"/>
      <w:outlineLvl w:val="0"/>
    </w:pPr>
    <w:rPr>
      <w:b/>
      <w:bCs/>
      <w:sz w:val="32"/>
      <w:szCs w:val="32"/>
    </w:rPr>
  </w:style>
  <w:style w:type="paragraph" w:styleId="2">
    <w:name w:val="heading 2"/>
    <w:basedOn w:val="a"/>
    <w:uiPriority w:val="1"/>
    <w:qFormat/>
    <w:pPr>
      <w:spacing w:before="53" w:line="341" w:lineRule="exact"/>
      <w:ind w:left="615" w:hanging="483"/>
      <w:outlineLvl w:val="1"/>
    </w:pPr>
    <w:rPr>
      <w:b/>
      <w:bCs/>
      <w:sz w:val="28"/>
      <w:szCs w:val="28"/>
    </w:rPr>
  </w:style>
  <w:style w:type="paragraph" w:styleId="3">
    <w:name w:val="heading 3"/>
    <w:basedOn w:val="a"/>
    <w:uiPriority w:val="1"/>
    <w:qFormat/>
    <w:pPr>
      <w:spacing w:before="58"/>
      <w:ind w:left="112" w:right="295"/>
      <w:outlineLvl w:val="2"/>
    </w:pPr>
    <w:rPr>
      <w:b/>
      <w:bCs/>
      <w:sz w:val="24"/>
      <w:szCs w:val="24"/>
    </w:rPr>
  </w:style>
  <w:style w:type="paragraph" w:styleId="4">
    <w:name w:val="heading 4"/>
    <w:basedOn w:val="a"/>
    <w:uiPriority w:val="1"/>
    <w:qFormat/>
    <w:pPr>
      <w:spacing w:before="35"/>
      <w:ind w:left="5930" w:right="62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358" w:hanging="118"/>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D6494"/>
    <w:rPr>
      <w:rFonts w:ascii="Tahoma" w:hAnsi="Tahoma" w:cs="Tahoma"/>
      <w:sz w:val="16"/>
      <w:szCs w:val="16"/>
    </w:rPr>
  </w:style>
  <w:style w:type="character" w:customStyle="1" w:styleId="a6">
    <w:name w:val="Текст выноски Знак"/>
    <w:basedOn w:val="a0"/>
    <w:link w:val="a5"/>
    <w:uiPriority w:val="99"/>
    <w:semiHidden/>
    <w:rsid w:val="007D6494"/>
    <w:rPr>
      <w:rFonts w:ascii="Tahoma" w:eastAsia="Calibri" w:hAnsi="Tahoma" w:cs="Tahoma"/>
      <w:sz w:val="16"/>
      <w:szCs w:val="16"/>
    </w:rPr>
  </w:style>
  <w:style w:type="paragraph" w:styleId="a7">
    <w:name w:val="header"/>
    <w:basedOn w:val="a"/>
    <w:link w:val="a8"/>
    <w:uiPriority w:val="99"/>
    <w:unhideWhenUsed/>
    <w:rsid w:val="007D6494"/>
    <w:pPr>
      <w:tabs>
        <w:tab w:val="center" w:pos="4677"/>
        <w:tab w:val="right" w:pos="9355"/>
      </w:tabs>
    </w:pPr>
  </w:style>
  <w:style w:type="character" w:customStyle="1" w:styleId="a8">
    <w:name w:val="Верхний колонтитул Знак"/>
    <w:basedOn w:val="a0"/>
    <w:link w:val="a7"/>
    <w:uiPriority w:val="99"/>
    <w:rsid w:val="007D6494"/>
    <w:rPr>
      <w:rFonts w:ascii="Calibri" w:eastAsia="Calibri" w:hAnsi="Calibri" w:cs="Calibri"/>
    </w:rPr>
  </w:style>
  <w:style w:type="paragraph" w:styleId="a9">
    <w:name w:val="footer"/>
    <w:basedOn w:val="a"/>
    <w:link w:val="aa"/>
    <w:uiPriority w:val="99"/>
    <w:unhideWhenUsed/>
    <w:rsid w:val="007D6494"/>
    <w:pPr>
      <w:tabs>
        <w:tab w:val="center" w:pos="4677"/>
        <w:tab w:val="right" w:pos="9355"/>
      </w:tabs>
    </w:pPr>
  </w:style>
  <w:style w:type="character" w:customStyle="1" w:styleId="aa">
    <w:name w:val="Нижний колонтитул Знак"/>
    <w:basedOn w:val="a0"/>
    <w:link w:val="a9"/>
    <w:uiPriority w:val="99"/>
    <w:rsid w:val="007D649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1076</Words>
  <Characters>6136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detailed-project-description_final</vt:lpstr>
    </vt:vector>
  </TitlesOfParts>
  <Company>SPecialiST RePack</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detailed-project-description_final</dc:title>
  <dc:creator>Trainer</dc:creator>
  <cp:lastModifiedBy>beko</cp:lastModifiedBy>
  <cp:revision>5</cp:revision>
  <dcterms:created xsi:type="dcterms:W3CDTF">2017-01-06T09:52:00Z</dcterms:created>
  <dcterms:modified xsi:type="dcterms:W3CDTF">2017-01-09T12:04:00Z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2016-03-11T00:00:00Z</vt:filetime>
  </property>
  <property fmtid="{D5CDD505-2E9C-101B-9397-08002B2CF9AE}" pid="3" name="Creator">
    <vt:lpwstr>pdfFactory Pro www.pdffactory.com</vt:lpwstr>
  </property>
  <property fmtid="{D5CDD505-2E9C-101B-9397-08002B2CF9AE}" pid="4" name="LastSaved">
    <vt:filetime>2017-01-06T00:00:00Z</vt:filetime>
  </property>
</Properties>
</file>