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  <w:gridCol w:w="424"/>
      </w:tblGrid>
      <w:tr w:rsidR="00394174" w:rsidRPr="00B44932" w:rsidTr="00394174">
        <w:trPr>
          <w:gridAfter w:val="1"/>
          <w:wAfter w:w="424" w:type="dxa"/>
        </w:trPr>
        <w:tc>
          <w:tcPr>
            <w:tcW w:w="4672" w:type="dxa"/>
          </w:tcPr>
          <w:p w:rsidR="00394174" w:rsidRDefault="00394174" w:rsidP="00485CB1">
            <w:pPr>
              <w:rPr>
                <w:noProof/>
                <w:lang w:eastAsia="ru-RU"/>
              </w:rPr>
            </w:pPr>
            <w:r w:rsidRPr="00D85D05">
              <w:rPr>
                <w:noProof/>
                <w:lang w:eastAsia="ru-RU"/>
              </w:rPr>
              <w:drawing>
                <wp:inline distT="0" distB="0" distL="0" distR="0" wp14:anchorId="3D57CF55" wp14:editId="6CB9C3B9">
                  <wp:extent cx="1981200" cy="2039471"/>
                  <wp:effectExtent l="0" t="0" r="0" b="0"/>
                  <wp:docPr id="1" name="Рисунок 1" descr="C:\Users\User\Desktop\Рабочий стол 2016\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бочий стол 2016\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051" cy="2040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174" w:rsidRDefault="00394174" w:rsidP="00485CB1"/>
        </w:tc>
        <w:tc>
          <w:tcPr>
            <w:tcW w:w="4673" w:type="dxa"/>
          </w:tcPr>
          <w:p w:rsidR="00394174" w:rsidRDefault="00F2028A" w:rsidP="00B4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SEI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DA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HMETOVA AIZAT </w:t>
            </w:r>
          </w:p>
          <w:p w:rsidR="00F2028A" w:rsidRDefault="00F2028A" w:rsidP="00B4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136A4" w:rsidRDefault="00F2028A" w:rsidP="00B4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863697" wp14:editId="2BE8E106">
                  <wp:extent cx="1876696" cy="564534"/>
                  <wp:effectExtent l="0" t="0" r="0" b="6985"/>
                  <wp:docPr id="23553" name="Рисунок 1" descr="logo_ModeH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3" name="Рисунок 1" descr="logo_ModeH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696" cy="564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4174" w:rsidRDefault="00394174" w:rsidP="0048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174" w:rsidRPr="00B44932" w:rsidRDefault="00B44932" w:rsidP="00F2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developer of the program: "Improving the best practices in the provision of the first pre-medical care"</w:t>
            </w:r>
          </w:p>
        </w:tc>
      </w:tr>
      <w:tr w:rsidR="00394174" w:rsidRPr="00234A94" w:rsidTr="0039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hideMark/>
          </w:tcPr>
          <w:p w:rsidR="00394174" w:rsidRPr="00234A94" w:rsidRDefault="00B44932" w:rsidP="0048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5097" w:type="dxa"/>
            <w:gridSpan w:val="2"/>
            <w:hideMark/>
          </w:tcPr>
          <w:p w:rsidR="00394174" w:rsidRPr="00234A94" w:rsidRDefault="00394174" w:rsidP="00485C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9.10.1970</w:t>
            </w:r>
          </w:p>
        </w:tc>
      </w:tr>
      <w:tr w:rsidR="00394174" w:rsidRPr="00234A94" w:rsidTr="0039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hideMark/>
          </w:tcPr>
          <w:p w:rsidR="00394174" w:rsidRPr="00234A94" w:rsidRDefault="00B44932" w:rsidP="0048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proofErr w:type="spellEnd"/>
          </w:p>
        </w:tc>
        <w:tc>
          <w:tcPr>
            <w:tcW w:w="5097" w:type="dxa"/>
            <w:gridSpan w:val="2"/>
            <w:hideMark/>
          </w:tcPr>
          <w:p w:rsidR="00394174" w:rsidRPr="00234A94" w:rsidRDefault="00B44932" w:rsidP="0048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>Kazakh</w:t>
            </w:r>
            <w:proofErr w:type="spellEnd"/>
          </w:p>
        </w:tc>
      </w:tr>
      <w:tr w:rsidR="00394174" w:rsidRPr="00B44932" w:rsidTr="0039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hideMark/>
          </w:tcPr>
          <w:p w:rsidR="00394174" w:rsidRPr="00234A94" w:rsidRDefault="00B44932" w:rsidP="00485C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  <w:proofErr w:type="spellEnd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>specialization</w:t>
            </w:r>
            <w:proofErr w:type="spellEnd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7" w:type="dxa"/>
            <w:gridSpan w:val="2"/>
            <w:hideMark/>
          </w:tcPr>
          <w:p w:rsidR="00394174" w:rsidRPr="00234A94" w:rsidRDefault="00B44932" w:rsidP="00485C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Candidate of Medical Sciences (14.00.05-internal diseases)</w:t>
            </w:r>
          </w:p>
        </w:tc>
      </w:tr>
      <w:tr w:rsidR="00394174" w:rsidRPr="00B44932" w:rsidTr="0039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hideMark/>
          </w:tcPr>
          <w:p w:rsidR="00394174" w:rsidRPr="00234A94" w:rsidRDefault="00B44932" w:rsidP="00485C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Position, organization of education (place of work)</w:t>
            </w:r>
          </w:p>
        </w:tc>
        <w:tc>
          <w:tcPr>
            <w:tcW w:w="5097" w:type="dxa"/>
            <w:gridSpan w:val="2"/>
            <w:hideMark/>
          </w:tcPr>
          <w:p w:rsidR="00394174" w:rsidRPr="00234A94" w:rsidRDefault="00B44932" w:rsidP="00485C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Head of the Department of Nursing with the course of anesthesiology and resuscitation of the South Kazakhstan State Pharmaceutical Academy</w:t>
            </w:r>
          </w:p>
        </w:tc>
      </w:tr>
      <w:tr w:rsidR="00394174" w:rsidRPr="00234A94" w:rsidTr="0039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hideMark/>
          </w:tcPr>
          <w:p w:rsidR="00394174" w:rsidRPr="00234A94" w:rsidRDefault="00B44932" w:rsidP="00485C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educational organization (e. E-mail, phone, fax Chancellery)</w:t>
            </w:r>
          </w:p>
        </w:tc>
        <w:tc>
          <w:tcPr>
            <w:tcW w:w="5097" w:type="dxa"/>
            <w:gridSpan w:val="2"/>
            <w:hideMark/>
          </w:tcPr>
          <w:p w:rsidR="00B44932" w:rsidRPr="00B44932" w:rsidRDefault="00B44932" w:rsidP="00B449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Kazakhstan, Shymkent, Al-Farabi sq. 1</w:t>
            </w:r>
          </w:p>
          <w:p w:rsidR="00394174" w:rsidRPr="00234A94" w:rsidRDefault="00B44932" w:rsidP="00B449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2B45AB">
              <w:rPr>
                <w:rStyle w:val="a6"/>
                <w:rFonts w:ascii="Times New Roman" w:hAnsi="Times New Roman" w:cs="Times New Roman"/>
                <w:sz w:val="24"/>
                <w:u w:val="none"/>
              </w:rPr>
              <w:t>m</w:t>
            </w:r>
            <w:r w:rsidRPr="002B45AB">
              <w:rPr>
                <w:rStyle w:val="a6"/>
                <w:rFonts w:ascii="Times New Roman" w:hAnsi="Times New Roman" w:cs="Times New Roman"/>
                <w:sz w:val="24"/>
                <w:u w:val="none"/>
                <w:lang w:val="en-US"/>
              </w:rPr>
              <w:t>edacadem@rambler.ru</w:t>
            </w:r>
            <w:r w:rsidRPr="00B44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8-7252-40-82-22)</w:t>
            </w:r>
          </w:p>
        </w:tc>
      </w:tr>
      <w:tr w:rsidR="00394174" w:rsidRPr="002B45AB" w:rsidTr="0039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hideMark/>
          </w:tcPr>
          <w:p w:rsidR="00394174" w:rsidRPr="00234A94" w:rsidRDefault="00B44932" w:rsidP="00485C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5097" w:type="dxa"/>
            <w:gridSpan w:val="2"/>
            <w:hideMark/>
          </w:tcPr>
          <w:p w:rsidR="00394174" w:rsidRPr="00234A94" w:rsidRDefault="002B45AB" w:rsidP="00485C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Shymkent, Al-Farabi sq. 3 a - 26</w:t>
            </w:r>
          </w:p>
        </w:tc>
      </w:tr>
      <w:tr w:rsidR="00394174" w:rsidRPr="00234A94" w:rsidTr="0039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hideMark/>
          </w:tcPr>
          <w:p w:rsidR="00394174" w:rsidRPr="00234A94" w:rsidRDefault="00B44932" w:rsidP="00485C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</w:p>
        </w:tc>
        <w:tc>
          <w:tcPr>
            <w:tcW w:w="5097" w:type="dxa"/>
            <w:gridSpan w:val="2"/>
            <w:hideMark/>
          </w:tcPr>
          <w:p w:rsidR="00394174" w:rsidRPr="00234A94" w:rsidRDefault="00394174" w:rsidP="00485C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8-7252-40-82-22</w:t>
            </w:r>
          </w:p>
        </w:tc>
      </w:tr>
      <w:tr w:rsidR="00394174" w:rsidRPr="00234A94" w:rsidTr="0039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hideMark/>
          </w:tcPr>
          <w:p w:rsidR="00394174" w:rsidRPr="00234A94" w:rsidRDefault="00B44932" w:rsidP="00485C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  <w:proofErr w:type="spellEnd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</w:p>
        </w:tc>
        <w:tc>
          <w:tcPr>
            <w:tcW w:w="5097" w:type="dxa"/>
            <w:gridSpan w:val="2"/>
            <w:hideMark/>
          </w:tcPr>
          <w:p w:rsidR="00394174" w:rsidRPr="00234A94" w:rsidRDefault="00394174" w:rsidP="00485C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87017671448</w:t>
            </w:r>
          </w:p>
        </w:tc>
      </w:tr>
      <w:tr w:rsidR="00394174" w:rsidRPr="00234A94" w:rsidTr="0039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hideMark/>
          </w:tcPr>
          <w:p w:rsidR="00394174" w:rsidRPr="00234A94" w:rsidRDefault="00394174" w:rsidP="00485C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A9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34A9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097" w:type="dxa"/>
            <w:gridSpan w:val="2"/>
            <w:hideMark/>
          </w:tcPr>
          <w:p w:rsidR="00394174" w:rsidRPr="002B45AB" w:rsidRDefault="00394174" w:rsidP="00485CB1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  <w:lang w:val="en-US"/>
              </w:rPr>
            </w:pPr>
            <w:hyperlink r:id="rId7" w:history="1">
              <w:r w:rsidRPr="002B45A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aizat-seidahmetova@mail.ru</w:t>
              </w:r>
            </w:hyperlink>
          </w:p>
        </w:tc>
      </w:tr>
      <w:tr w:rsidR="00394174" w:rsidRPr="00234A94" w:rsidTr="0039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hideMark/>
          </w:tcPr>
          <w:p w:rsidR="00394174" w:rsidRPr="00234A94" w:rsidRDefault="00B44932" w:rsidP="0048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>Identification</w:t>
            </w:r>
            <w:proofErr w:type="spellEnd"/>
          </w:p>
        </w:tc>
        <w:tc>
          <w:tcPr>
            <w:tcW w:w="5097" w:type="dxa"/>
            <w:gridSpan w:val="2"/>
            <w:hideMark/>
          </w:tcPr>
          <w:p w:rsidR="00394174" w:rsidRPr="00234A94" w:rsidRDefault="00394174" w:rsidP="0048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A94">
              <w:rPr>
                <w:rFonts w:ascii="Times New Roman" w:hAnsi="Times New Roman" w:cs="Times New Roman"/>
                <w:sz w:val="24"/>
                <w:szCs w:val="24"/>
              </w:rPr>
              <w:t>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38438569</w:t>
            </w:r>
          </w:p>
        </w:tc>
      </w:tr>
      <w:tr w:rsidR="00394174" w:rsidRPr="00234A94" w:rsidTr="0039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</w:tcPr>
          <w:p w:rsidR="00394174" w:rsidRPr="00234A94" w:rsidRDefault="00B44932" w:rsidP="0048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932">
              <w:rPr>
                <w:rFonts w:ascii="Times New Roman" w:hAnsi="Times New Roman" w:cs="Times New Roman"/>
                <w:sz w:val="24"/>
                <w:szCs w:val="24"/>
              </w:rPr>
              <w:t>Passport</w:t>
            </w:r>
            <w:proofErr w:type="spellEnd"/>
          </w:p>
        </w:tc>
        <w:tc>
          <w:tcPr>
            <w:tcW w:w="5097" w:type="dxa"/>
            <w:gridSpan w:val="2"/>
          </w:tcPr>
          <w:p w:rsidR="00394174" w:rsidRPr="00234A94" w:rsidRDefault="00394174" w:rsidP="0048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08748522</w:t>
            </w:r>
          </w:p>
        </w:tc>
      </w:tr>
      <w:tr w:rsidR="00394174" w:rsidRPr="00234A94" w:rsidTr="0039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hideMark/>
          </w:tcPr>
          <w:p w:rsidR="00394174" w:rsidRPr="00234A94" w:rsidRDefault="00B44932" w:rsidP="0048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932"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5097" w:type="dxa"/>
            <w:gridSpan w:val="2"/>
          </w:tcPr>
          <w:p w:rsidR="00394174" w:rsidRPr="00234A94" w:rsidRDefault="00394174" w:rsidP="0048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74" w:rsidRPr="002B45AB" w:rsidTr="0039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hideMark/>
          </w:tcPr>
          <w:p w:rsidR="00394174" w:rsidRPr="00234A94" w:rsidRDefault="00B44932" w:rsidP="0048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32">
              <w:rPr>
                <w:rFonts w:ascii="Times New Roman" w:hAnsi="Times New Roman" w:cs="Times New Roman"/>
                <w:sz w:val="24"/>
                <w:szCs w:val="24"/>
              </w:rPr>
              <w:t>1987-1993</w:t>
            </w:r>
          </w:p>
        </w:tc>
        <w:tc>
          <w:tcPr>
            <w:tcW w:w="5097" w:type="dxa"/>
            <w:gridSpan w:val="2"/>
            <w:hideMark/>
          </w:tcPr>
          <w:p w:rsidR="00394174" w:rsidRPr="002B45AB" w:rsidRDefault="002B45AB" w:rsidP="00485C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Faculty of Medicine of the Karaganda State Medical Institute</w:t>
            </w:r>
          </w:p>
        </w:tc>
      </w:tr>
      <w:tr w:rsidR="00394174" w:rsidRPr="00234A94" w:rsidTr="0039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097" w:type="dxa"/>
          <w:trHeight w:val="260"/>
        </w:trPr>
        <w:tc>
          <w:tcPr>
            <w:tcW w:w="4672" w:type="dxa"/>
            <w:hideMark/>
          </w:tcPr>
          <w:p w:rsidR="00394174" w:rsidRPr="00234A94" w:rsidRDefault="00B44932" w:rsidP="0048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932">
              <w:rPr>
                <w:rFonts w:ascii="Times New Roman" w:hAnsi="Times New Roman" w:cs="Times New Roman"/>
                <w:b/>
                <w:sz w:val="24"/>
                <w:szCs w:val="24"/>
              </w:rPr>
              <w:t>Medical</w:t>
            </w:r>
            <w:proofErr w:type="spellEnd"/>
            <w:r w:rsidRPr="00B44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4932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  <w:proofErr w:type="spellEnd"/>
            <w:r w:rsidRPr="00B44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4932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  <w:proofErr w:type="spellEnd"/>
          </w:p>
        </w:tc>
      </w:tr>
      <w:tr w:rsidR="00394174" w:rsidRPr="00234A94" w:rsidTr="0039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hideMark/>
          </w:tcPr>
          <w:p w:rsidR="00394174" w:rsidRPr="00234A94" w:rsidRDefault="00B44932" w:rsidP="0048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44932">
              <w:rPr>
                <w:rFonts w:ascii="Times New Roman" w:hAnsi="Times New Roman" w:cs="Times New Roman"/>
                <w:sz w:val="24"/>
                <w:szCs w:val="24"/>
              </w:rPr>
              <w:t>herapist</w:t>
            </w:r>
            <w:proofErr w:type="spellEnd"/>
          </w:p>
        </w:tc>
        <w:tc>
          <w:tcPr>
            <w:tcW w:w="5097" w:type="dxa"/>
            <w:gridSpan w:val="2"/>
            <w:hideMark/>
          </w:tcPr>
          <w:p w:rsidR="00394174" w:rsidRPr="00234A94" w:rsidRDefault="002B45AB" w:rsidP="0048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B45AB">
              <w:rPr>
                <w:rFonts w:ascii="Times New Roman" w:hAnsi="Times New Roman" w:cs="Times New Roman"/>
                <w:sz w:val="24"/>
                <w:szCs w:val="24"/>
              </w:rPr>
              <w:t>upreme</w:t>
            </w:r>
            <w:proofErr w:type="spellEnd"/>
          </w:p>
        </w:tc>
      </w:tr>
      <w:tr w:rsidR="00394174" w:rsidRPr="002B45AB" w:rsidTr="0039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hideMark/>
          </w:tcPr>
          <w:p w:rsidR="00394174" w:rsidRPr="00234A94" w:rsidRDefault="00B44932" w:rsidP="0048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932">
              <w:rPr>
                <w:rFonts w:ascii="Times New Roman" w:hAnsi="Times New Roman" w:cs="Times New Roman"/>
                <w:b/>
                <w:sz w:val="24"/>
                <w:szCs w:val="24"/>
              </w:rPr>
              <w:t>Publications</w:t>
            </w:r>
            <w:proofErr w:type="spellEnd"/>
          </w:p>
        </w:tc>
        <w:tc>
          <w:tcPr>
            <w:tcW w:w="5097" w:type="dxa"/>
            <w:gridSpan w:val="2"/>
            <w:hideMark/>
          </w:tcPr>
          <w:p w:rsidR="002B45AB" w:rsidRPr="002B45AB" w:rsidRDefault="002B45AB" w:rsidP="002B4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than 100 scientific works, including -</w:t>
            </w:r>
          </w:p>
          <w:p w:rsidR="00394174" w:rsidRPr="002B45AB" w:rsidRDefault="002B45AB" w:rsidP="002B4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Pre-patent for the invention, 6 teaching aids, co-author of 2 standard programs and clinical cases for the specialty "General Medicine", "Nursing".</w:t>
            </w:r>
          </w:p>
        </w:tc>
      </w:tr>
      <w:tr w:rsidR="00394174" w:rsidRPr="002B45AB" w:rsidTr="0039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hideMark/>
          </w:tcPr>
          <w:p w:rsidR="00394174" w:rsidRPr="00234A94" w:rsidRDefault="00B44932" w:rsidP="00485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4932">
              <w:rPr>
                <w:rFonts w:ascii="Times New Roman" w:hAnsi="Times New Roman" w:cs="Times New Roman"/>
                <w:b/>
                <w:sz w:val="24"/>
                <w:szCs w:val="24"/>
              </w:rPr>
              <w:t>Member</w:t>
            </w:r>
            <w:proofErr w:type="spellEnd"/>
            <w:r w:rsidRPr="00B44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4932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B44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4932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B44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4932">
              <w:rPr>
                <w:rFonts w:ascii="Times New Roman" w:hAnsi="Times New Roman" w:cs="Times New Roman"/>
                <w:b/>
                <w:sz w:val="24"/>
                <w:szCs w:val="24"/>
              </w:rPr>
              <w:t>commission</w:t>
            </w:r>
            <w:proofErr w:type="spellEnd"/>
          </w:p>
        </w:tc>
        <w:tc>
          <w:tcPr>
            <w:tcW w:w="5097" w:type="dxa"/>
            <w:gridSpan w:val="2"/>
            <w:hideMark/>
          </w:tcPr>
          <w:p w:rsidR="002B45AB" w:rsidRPr="002B45AB" w:rsidRDefault="002B45AB" w:rsidP="002B45AB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40" w:firstLine="142"/>
              <w:rPr>
                <w:lang w:val="kk-KZ" w:eastAsia="en-US"/>
              </w:rPr>
            </w:pPr>
            <w:r w:rsidRPr="002B45AB">
              <w:rPr>
                <w:lang w:val="kk-KZ" w:eastAsia="en-US"/>
              </w:rPr>
              <w:t>Working Committee of the National Commission for the Development of the Nursing Education System</w:t>
            </w:r>
          </w:p>
          <w:p w:rsidR="002B45AB" w:rsidRPr="002B45AB" w:rsidRDefault="002B45AB" w:rsidP="002B45AB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40" w:firstLine="142"/>
              <w:rPr>
                <w:lang w:val="kk-KZ" w:eastAsia="en-US"/>
              </w:rPr>
            </w:pPr>
            <w:r w:rsidRPr="002B45AB">
              <w:rPr>
                <w:lang w:val="kk-KZ" w:eastAsia="en-US"/>
              </w:rPr>
              <w:t>Working Group and the coach of the project "Development and implementation of medical ethics program development and communication skills of health professionals"</w:t>
            </w:r>
          </w:p>
          <w:p w:rsidR="002B45AB" w:rsidRDefault="002B45AB" w:rsidP="002B45AB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40" w:firstLine="142"/>
              <w:rPr>
                <w:lang w:val="kk-KZ" w:eastAsia="en-US"/>
              </w:rPr>
            </w:pPr>
            <w:r w:rsidRPr="002B45AB">
              <w:rPr>
                <w:lang w:val="kk-KZ" w:eastAsia="en-US"/>
              </w:rPr>
              <w:t>Internal quality control</w:t>
            </w:r>
          </w:p>
          <w:p w:rsidR="002B45AB" w:rsidRPr="002B45AB" w:rsidRDefault="002B45AB" w:rsidP="002B45AB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40" w:firstLine="142"/>
              <w:rPr>
                <w:lang w:eastAsia="en-US"/>
              </w:rPr>
            </w:pPr>
            <w:r w:rsidRPr="002B45AB">
              <w:rPr>
                <w:lang w:val="kk-KZ" w:eastAsia="en-US"/>
              </w:rPr>
              <w:t>Chairman of the Cyclic Methodological Commission of Clinical Disciplines</w:t>
            </w:r>
          </w:p>
          <w:p w:rsidR="00394174" w:rsidRPr="00234A94" w:rsidRDefault="002B45AB" w:rsidP="002B45AB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40" w:firstLine="142"/>
              <w:rPr>
                <w:lang w:eastAsia="en-US"/>
              </w:rPr>
            </w:pPr>
            <w:r w:rsidRPr="002B45AB">
              <w:rPr>
                <w:lang w:val="kk-KZ" w:eastAsia="en-US"/>
              </w:rPr>
              <w:t>Adviser specialty "Nursing"</w:t>
            </w:r>
          </w:p>
        </w:tc>
      </w:tr>
      <w:tr w:rsidR="00394174" w:rsidRPr="00DF2CED" w:rsidTr="0039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hideMark/>
          </w:tcPr>
          <w:p w:rsidR="00394174" w:rsidRPr="00234A94" w:rsidRDefault="00B44932" w:rsidP="00485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4932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Advanced</w:t>
            </w:r>
            <w:proofErr w:type="spellEnd"/>
            <w:r w:rsidRPr="00B44932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4932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5097" w:type="dxa"/>
            <w:gridSpan w:val="2"/>
            <w:hideMark/>
          </w:tcPr>
          <w:p w:rsidR="00DF2CED" w:rsidRPr="00DF2CED" w:rsidRDefault="00DF2CED" w:rsidP="00E47971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40" w:firstLine="142"/>
              <w:rPr>
                <w:rStyle w:val="hps"/>
                <w:lang w:eastAsia="en-US"/>
              </w:rPr>
            </w:pPr>
            <w:proofErr w:type="spellStart"/>
            <w:r w:rsidRPr="00DF2CED">
              <w:rPr>
                <w:rStyle w:val="hps"/>
                <w:lang w:eastAsia="en-US"/>
              </w:rPr>
              <w:t>Fundamentals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of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Medical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Education</w:t>
            </w:r>
            <w:proofErr w:type="spellEnd"/>
            <w:r w:rsidRPr="00DF2CED">
              <w:rPr>
                <w:rStyle w:val="hps"/>
                <w:lang w:eastAsia="en-US"/>
              </w:rPr>
              <w:t xml:space="preserve">, </w:t>
            </w:r>
            <w:proofErr w:type="spellStart"/>
            <w:r w:rsidRPr="00DF2CED">
              <w:rPr>
                <w:rStyle w:val="hps"/>
                <w:lang w:eastAsia="en-US"/>
              </w:rPr>
              <w:t>Astana</w:t>
            </w:r>
            <w:proofErr w:type="spellEnd"/>
          </w:p>
          <w:p w:rsidR="00DF2CED" w:rsidRPr="00DF2CED" w:rsidRDefault="00DF2CED" w:rsidP="00E47971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40" w:firstLine="142"/>
              <w:rPr>
                <w:rStyle w:val="hps"/>
                <w:lang w:eastAsia="en-US"/>
              </w:rPr>
            </w:pPr>
            <w:proofErr w:type="spellStart"/>
            <w:r w:rsidRPr="00DF2CED">
              <w:rPr>
                <w:rStyle w:val="hps"/>
                <w:lang w:eastAsia="en-US"/>
              </w:rPr>
              <w:t>Almaty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State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Institute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of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Improvement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of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Doctors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"</w:t>
            </w:r>
            <w:proofErr w:type="spellStart"/>
            <w:r w:rsidRPr="00DF2CED">
              <w:rPr>
                <w:rStyle w:val="hps"/>
                <w:lang w:eastAsia="en-US"/>
              </w:rPr>
              <w:t>Teacher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of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Medical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Organizations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of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Education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and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Science</w:t>
            </w:r>
            <w:proofErr w:type="spellEnd"/>
            <w:r w:rsidRPr="00DF2CED">
              <w:rPr>
                <w:rStyle w:val="hps"/>
                <w:lang w:eastAsia="en-US"/>
              </w:rPr>
              <w:t>"</w:t>
            </w:r>
          </w:p>
          <w:p w:rsidR="00DF2CED" w:rsidRPr="00DF2CED" w:rsidRDefault="00DF2CED" w:rsidP="00E47971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40" w:firstLine="142"/>
              <w:rPr>
                <w:rStyle w:val="hps"/>
                <w:lang w:eastAsia="en-US"/>
              </w:rPr>
            </w:pPr>
            <w:proofErr w:type="spellStart"/>
            <w:r w:rsidRPr="00DF2CED">
              <w:rPr>
                <w:rStyle w:val="hps"/>
                <w:lang w:eastAsia="en-US"/>
              </w:rPr>
              <w:lastRenderedPageBreak/>
              <w:t>Communication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skills</w:t>
            </w:r>
            <w:proofErr w:type="spellEnd"/>
            <w:r w:rsidRPr="00DF2CED">
              <w:rPr>
                <w:rStyle w:val="hps"/>
                <w:lang w:eastAsia="en-US"/>
              </w:rPr>
              <w:t xml:space="preserve">, </w:t>
            </w:r>
            <w:proofErr w:type="spellStart"/>
            <w:r w:rsidRPr="00DF2CED">
              <w:rPr>
                <w:rStyle w:val="hps"/>
                <w:lang w:eastAsia="en-US"/>
              </w:rPr>
              <w:t>Kazakh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National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Medical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University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of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Almaty</w:t>
            </w:r>
            <w:proofErr w:type="spellEnd"/>
          </w:p>
          <w:p w:rsidR="00DF2CED" w:rsidRPr="00DF2CED" w:rsidRDefault="00DF2CED" w:rsidP="00E47971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40" w:firstLine="142"/>
              <w:rPr>
                <w:rStyle w:val="hps"/>
                <w:lang w:eastAsia="en-US"/>
              </w:rPr>
            </w:pPr>
            <w:proofErr w:type="spellStart"/>
            <w:r w:rsidRPr="00DF2CED">
              <w:rPr>
                <w:rStyle w:val="hps"/>
                <w:lang w:eastAsia="en-US"/>
              </w:rPr>
              <w:t>Introduction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of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a </w:t>
            </w:r>
            <w:proofErr w:type="spellStart"/>
            <w:r w:rsidRPr="00DF2CED">
              <w:rPr>
                <w:rStyle w:val="hps"/>
                <w:lang w:eastAsia="en-US"/>
              </w:rPr>
              <w:t>credit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training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system</w:t>
            </w:r>
            <w:proofErr w:type="spellEnd"/>
            <w:r w:rsidRPr="00DF2CED">
              <w:rPr>
                <w:rStyle w:val="hps"/>
                <w:lang w:eastAsia="en-US"/>
              </w:rPr>
              <w:t xml:space="preserve">, </w:t>
            </w:r>
            <w:proofErr w:type="spellStart"/>
            <w:r w:rsidRPr="00DF2CED">
              <w:rPr>
                <w:rStyle w:val="hps"/>
                <w:lang w:eastAsia="en-US"/>
              </w:rPr>
              <w:t>South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Kazakhstan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State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Pharmaceutical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Academy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Shymkent</w:t>
            </w:r>
            <w:proofErr w:type="spellEnd"/>
          </w:p>
          <w:p w:rsidR="00DF2CED" w:rsidRPr="00DF2CED" w:rsidRDefault="00DF2CED" w:rsidP="00E47971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40" w:firstLine="142"/>
              <w:rPr>
                <w:rStyle w:val="hps"/>
                <w:lang w:eastAsia="en-US"/>
              </w:rPr>
            </w:pPr>
            <w:proofErr w:type="spellStart"/>
            <w:r w:rsidRPr="00DF2CED">
              <w:rPr>
                <w:rStyle w:val="hps"/>
                <w:lang w:eastAsia="en-US"/>
              </w:rPr>
              <w:t>Competence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approach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in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the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development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of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educational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programs</w:t>
            </w:r>
            <w:proofErr w:type="spellEnd"/>
            <w:r w:rsidRPr="00DF2CED">
              <w:rPr>
                <w:rStyle w:val="hps"/>
                <w:lang w:eastAsia="en-US"/>
              </w:rPr>
              <w:t xml:space="preserve">, </w:t>
            </w:r>
            <w:proofErr w:type="spellStart"/>
            <w:r w:rsidRPr="00DF2CED">
              <w:rPr>
                <w:rStyle w:val="hps"/>
                <w:lang w:eastAsia="en-US"/>
              </w:rPr>
              <w:t>International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Ka</w:t>
            </w:r>
            <w:r w:rsidR="00A94F1D">
              <w:rPr>
                <w:rStyle w:val="hps"/>
                <w:lang w:val="en-US" w:eastAsia="en-US"/>
              </w:rPr>
              <w:t>zakh</w:t>
            </w:r>
            <w:proofErr w:type="spellEnd"/>
            <w:r w:rsidRPr="00DF2CED">
              <w:rPr>
                <w:rStyle w:val="hps"/>
                <w:lang w:eastAsia="en-US"/>
              </w:rPr>
              <w:t>-</w:t>
            </w:r>
            <w:proofErr w:type="spellStart"/>
            <w:r w:rsidRPr="00DF2CED">
              <w:rPr>
                <w:rStyle w:val="hps"/>
                <w:lang w:eastAsia="en-US"/>
              </w:rPr>
              <w:t>Turkish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University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of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Turkestan</w:t>
            </w:r>
            <w:proofErr w:type="spellEnd"/>
          </w:p>
          <w:p w:rsidR="00DF2CED" w:rsidRPr="00DF2CED" w:rsidRDefault="00DF2CED" w:rsidP="00E47971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40" w:firstLine="142"/>
              <w:rPr>
                <w:rStyle w:val="hps"/>
                <w:lang w:eastAsia="en-US"/>
              </w:rPr>
            </w:pPr>
            <w:proofErr w:type="spellStart"/>
            <w:r w:rsidRPr="00DF2CED">
              <w:rPr>
                <w:rStyle w:val="hps"/>
                <w:lang w:eastAsia="en-US"/>
              </w:rPr>
              <w:t>Fundamentals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of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Evidence-Based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Medicine</w:t>
            </w:r>
            <w:proofErr w:type="spellEnd"/>
            <w:r w:rsidRPr="00DF2CED">
              <w:rPr>
                <w:rStyle w:val="hps"/>
                <w:lang w:eastAsia="en-US"/>
              </w:rPr>
              <w:t xml:space="preserve">, </w:t>
            </w:r>
            <w:proofErr w:type="spellStart"/>
            <w:r w:rsidRPr="00DF2CED">
              <w:rPr>
                <w:rStyle w:val="hps"/>
                <w:lang w:eastAsia="en-US"/>
              </w:rPr>
              <w:t>Republican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Center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for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Health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Development</w:t>
            </w:r>
            <w:proofErr w:type="spellEnd"/>
          </w:p>
          <w:p w:rsidR="00DF2CED" w:rsidRPr="00DF2CED" w:rsidRDefault="00DF2CED" w:rsidP="00E47971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40" w:firstLine="142"/>
              <w:rPr>
                <w:rStyle w:val="hps"/>
                <w:lang w:eastAsia="en-US"/>
              </w:rPr>
            </w:pPr>
            <w:proofErr w:type="spellStart"/>
            <w:r w:rsidRPr="00DF2CED">
              <w:rPr>
                <w:rStyle w:val="hps"/>
                <w:lang w:eastAsia="en-US"/>
              </w:rPr>
              <w:t>Techniques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for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designing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test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tasks</w:t>
            </w:r>
            <w:proofErr w:type="spellEnd"/>
            <w:r w:rsidRPr="00DF2CED">
              <w:rPr>
                <w:rStyle w:val="hps"/>
                <w:lang w:eastAsia="en-US"/>
              </w:rPr>
              <w:t xml:space="preserve">, </w:t>
            </w:r>
            <w:proofErr w:type="spellStart"/>
            <w:r w:rsidRPr="00DF2CED">
              <w:rPr>
                <w:rStyle w:val="hps"/>
                <w:lang w:eastAsia="en-US"/>
              </w:rPr>
              <w:t>National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Testing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Center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of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Astana</w:t>
            </w:r>
            <w:proofErr w:type="spellEnd"/>
          </w:p>
          <w:p w:rsidR="00DF2CED" w:rsidRPr="00DF2CED" w:rsidRDefault="00DF2CED" w:rsidP="00E47971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40" w:firstLine="142"/>
              <w:rPr>
                <w:rStyle w:val="hps"/>
                <w:lang w:eastAsia="en-US"/>
              </w:rPr>
            </w:pPr>
            <w:r w:rsidRPr="00DF2CED">
              <w:rPr>
                <w:rStyle w:val="hps"/>
                <w:lang w:eastAsia="en-US"/>
              </w:rPr>
              <w:t>"</w:t>
            </w:r>
            <w:proofErr w:type="spellStart"/>
            <w:r w:rsidRPr="00DF2CED">
              <w:rPr>
                <w:rStyle w:val="hps"/>
                <w:lang w:eastAsia="en-US"/>
              </w:rPr>
              <w:t>Model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of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training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of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specialists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in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nursing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in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Finland</w:t>
            </w:r>
            <w:proofErr w:type="spellEnd"/>
            <w:r w:rsidRPr="00DF2CED">
              <w:rPr>
                <w:rStyle w:val="hps"/>
                <w:lang w:eastAsia="en-US"/>
              </w:rPr>
              <w:t>"</w:t>
            </w:r>
          </w:p>
          <w:p w:rsidR="00DF2CED" w:rsidRPr="00DF2CED" w:rsidRDefault="00DF2CED" w:rsidP="00E47971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40" w:firstLine="142"/>
              <w:rPr>
                <w:rStyle w:val="hps"/>
                <w:lang w:eastAsia="en-US"/>
              </w:rPr>
            </w:pPr>
            <w:r w:rsidRPr="00DF2CED">
              <w:rPr>
                <w:rStyle w:val="hps"/>
                <w:lang w:eastAsia="en-US"/>
              </w:rPr>
              <w:t>"</w:t>
            </w:r>
            <w:proofErr w:type="spellStart"/>
            <w:r w:rsidRPr="00DF2CED">
              <w:rPr>
                <w:rStyle w:val="hps"/>
                <w:lang w:eastAsia="en-US"/>
              </w:rPr>
              <w:t>Reforming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the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educational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standard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of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academic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baccalaureate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in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the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specialty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of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Nursing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for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Medical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Universities</w:t>
            </w:r>
            <w:proofErr w:type="spellEnd"/>
            <w:r w:rsidRPr="00DF2CED">
              <w:rPr>
                <w:rStyle w:val="hps"/>
                <w:lang w:eastAsia="en-US"/>
              </w:rPr>
              <w:t>"</w:t>
            </w:r>
          </w:p>
          <w:p w:rsidR="00394174" w:rsidRPr="00234A94" w:rsidRDefault="00DF2CED" w:rsidP="00E47971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40" w:firstLine="142"/>
            </w:pPr>
            <w:r w:rsidRPr="00DF2CED">
              <w:rPr>
                <w:rStyle w:val="hps"/>
                <w:lang w:eastAsia="en-US"/>
              </w:rPr>
              <w:t>"</w:t>
            </w:r>
            <w:proofErr w:type="spellStart"/>
            <w:r w:rsidRPr="00DF2CED">
              <w:rPr>
                <w:rStyle w:val="hps"/>
                <w:lang w:eastAsia="en-US"/>
              </w:rPr>
              <w:t>Development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of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a </w:t>
            </w:r>
            <w:proofErr w:type="spellStart"/>
            <w:r w:rsidRPr="00DF2CED">
              <w:rPr>
                <w:rStyle w:val="hps"/>
                <w:lang w:eastAsia="en-US"/>
              </w:rPr>
              <w:t>flexible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accelerated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trajectory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of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teaching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academic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bachelor's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degree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in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the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field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of</w:t>
            </w:r>
            <w:proofErr w:type="spellEnd"/>
            <w:r w:rsidRPr="00DF2CED">
              <w:rPr>
                <w:rStyle w:val="hps"/>
                <w:lang w:eastAsia="en-US"/>
              </w:rPr>
              <w:t xml:space="preserve"> </w:t>
            </w:r>
            <w:proofErr w:type="spellStart"/>
            <w:r w:rsidRPr="00DF2CED">
              <w:rPr>
                <w:rStyle w:val="hps"/>
                <w:lang w:eastAsia="en-US"/>
              </w:rPr>
              <w:t>Sisterhood</w:t>
            </w:r>
            <w:proofErr w:type="spellEnd"/>
            <w:r w:rsidRPr="00DF2CED">
              <w:rPr>
                <w:rStyle w:val="hps"/>
                <w:lang w:eastAsia="en-US"/>
              </w:rPr>
              <w:t>"</w:t>
            </w:r>
          </w:p>
        </w:tc>
      </w:tr>
    </w:tbl>
    <w:p w:rsidR="00C07535" w:rsidRPr="00DF2CED" w:rsidRDefault="00F2028A">
      <w:pPr>
        <w:rPr>
          <w:lang w:val="en-US"/>
        </w:rPr>
      </w:pPr>
    </w:p>
    <w:sectPr w:rsidR="00C07535" w:rsidRPr="00DF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8F2"/>
    <w:multiLevelType w:val="hybridMultilevel"/>
    <w:tmpl w:val="F2FA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92586"/>
    <w:multiLevelType w:val="hybridMultilevel"/>
    <w:tmpl w:val="2B88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74"/>
    <w:rsid w:val="002B45AB"/>
    <w:rsid w:val="00394174"/>
    <w:rsid w:val="00A94F1D"/>
    <w:rsid w:val="00AE5EF8"/>
    <w:rsid w:val="00B136A4"/>
    <w:rsid w:val="00B44932"/>
    <w:rsid w:val="00DF2CED"/>
    <w:rsid w:val="00E47971"/>
    <w:rsid w:val="00F2028A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DAAAA-9812-432A-BB00-7171B7D1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941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Абзац списка Знак"/>
    <w:link w:val="a4"/>
    <w:uiPriority w:val="34"/>
    <w:rsid w:val="003941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Hyperlink"/>
    <w:basedOn w:val="a0"/>
    <w:semiHidden/>
    <w:unhideWhenUsed/>
    <w:rsid w:val="00394174"/>
    <w:rPr>
      <w:color w:val="0000FF"/>
      <w:u w:val="single"/>
    </w:rPr>
  </w:style>
  <w:style w:type="character" w:customStyle="1" w:styleId="hps">
    <w:name w:val="hps"/>
    <w:basedOn w:val="a0"/>
    <w:rsid w:val="0039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zat-seidahmet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2017-03-23T04:27:00Z</dcterms:created>
  <dcterms:modified xsi:type="dcterms:W3CDTF">2017-03-23T05:03:00Z</dcterms:modified>
</cp:coreProperties>
</file>